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4C" w:rsidRDefault="001D2B6E" w:rsidP="00194F94">
      <w:pPr>
        <w:spacing w:after="0" w:line="276" w:lineRule="auto"/>
        <w:ind w:left="1418" w:right="167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1112A30" wp14:editId="1A8C5FF0">
            <wp:simplePos x="0" y="0"/>
            <wp:positionH relativeFrom="column">
              <wp:posOffset>5577446</wp:posOffset>
            </wp:positionH>
            <wp:positionV relativeFrom="paragraph">
              <wp:posOffset>5715</wp:posOffset>
            </wp:positionV>
            <wp:extent cx="1323975" cy="918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E4">
        <w:rPr>
          <w:rFonts w:ascii="Bookman Old Style" w:hAnsi="Bookman Old Style"/>
          <w:b/>
          <w:noProof/>
          <w:sz w:val="24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5pt;margin-top:1.45pt;width:70.35pt;height:72.3pt;z-index:251659264;mso-position-horizontal-relative:text;mso-position-vertical-relative:text">
            <v:imagedata r:id="rId8" o:title=""/>
          </v:shape>
          <o:OLEObject Type="Embed" ProgID="CorelDRAW.Graphic.10" ShapeID="_x0000_s1026" DrawAspect="Content" ObjectID="_1552117182" r:id="rId9"/>
        </w:pict>
      </w:r>
      <w:r w:rsidR="004D0964" w:rsidRPr="00526790">
        <w:rPr>
          <w:rFonts w:ascii="Bookman Old Style" w:hAnsi="Bookman Old Style"/>
          <w:b/>
          <w:sz w:val="24"/>
          <w:szCs w:val="32"/>
        </w:rPr>
        <w:t xml:space="preserve">Программа практико-ориентированной конференции </w:t>
      </w:r>
      <w:r w:rsidR="004D0964" w:rsidRPr="00526790">
        <w:rPr>
          <w:rFonts w:ascii="Bookman Old Style" w:hAnsi="Bookman Old Style"/>
          <w:b/>
          <w:sz w:val="24"/>
          <w:szCs w:val="32"/>
        </w:rPr>
        <w:br/>
        <w:t>«Летние чтения – 2017: идеи рождают движение»</w:t>
      </w:r>
    </w:p>
    <w:p w:rsidR="004D0964" w:rsidRPr="00526790" w:rsidRDefault="004D0964" w:rsidP="00194F94">
      <w:pPr>
        <w:spacing w:after="0" w:line="276" w:lineRule="auto"/>
        <w:ind w:left="1418"/>
        <w:jc w:val="center"/>
        <w:rPr>
          <w:rFonts w:ascii="Bookman Old Style" w:hAnsi="Bookman Old Style"/>
          <w:b/>
          <w:szCs w:val="32"/>
        </w:rPr>
      </w:pPr>
    </w:p>
    <w:p w:rsidR="004D0964" w:rsidRPr="00526790" w:rsidRDefault="004D0964" w:rsidP="00194F94">
      <w:pPr>
        <w:spacing w:after="0" w:line="276" w:lineRule="auto"/>
        <w:ind w:left="1418"/>
        <w:jc w:val="both"/>
        <w:rPr>
          <w:rFonts w:ascii="Times New Roman" w:hAnsi="Times New Roman"/>
          <w:szCs w:val="24"/>
        </w:rPr>
      </w:pPr>
      <w:r w:rsidRPr="00526790">
        <w:rPr>
          <w:rFonts w:ascii="Times New Roman" w:hAnsi="Times New Roman"/>
          <w:b/>
          <w:szCs w:val="24"/>
        </w:rPr>
        <w:t>Дата и время проведения</w:t>
      </w:r>
      <w:r w:rsidRPr="00526790">
        <w:rPr>
          <w:rFonts w:ascii="Times New Roman" w:hAnsi="Times New Roman"/>
          <w:szCs w:val="24"/>
        </w:rPr>
        <w:t xml:space="preserve"> - 28 марта 2017 г. с 10.00 до 17.00</w:t>
      </w:r>
    </w:p>
    <w:p w:rsidR="00526790" w:rsidRDefault="004D0964" w:rsidP="00194F94">
      <w:pPr>
        <w:spacing w:after="0" w:line="276" w:lineRule="auto"/>
        <w:ind w:left="1418"/>
        <w:jc w:val="both"/>
        <w:rPr>
          <w:rFonts w:ascii="Times New Roman" w:hAnsi="Times New Roman"/>
          <w:szCs w:val="24"/>
        </w:rPr>
      </w:pPr>
      <w:r w:rsidRPr="00526790">
        <w:rPr>
          <w:rFonts w:ascii="Times New Roman" w:hAnsi="Times New Roman"/>
          <w:b/>
          <w:szCs w:val="24"/>
        </w:rPr>
        <w:t xml:space="preserve">Место проведения: </w:t>
      </w:r>
      <w:r w:rsidRPr="00526790">
        <w:rPr>
          <w:rFonts w:ascii="Times New Roman" w:hAnsi="Times New Roman"/>
          <w:szCs w:val="24"/>
        </w:rPr>
        <w:t xml:space="preserve">концертный зал гостиницы «Урал» </w:t>
      </w:r>
    </w:p>
    <w:p w:rsidR="004D0964" w:rsidRPr="00526790" w:rsidRDefault="004D0964" w:rsidP="00194F94">
      <w:pPr>
        <w:spacing w:after="0" w:line="276" w:lineRule="auto"/>
        <w:ind w:left="1418"/>
        <w:jc w:val="both"/>
        <w:rPr>
          <w:rFonts w:ascii="Times New Roman" w:hAnsi="Times New Roman"/>
          <w:szCs w:val="24"/>
        </w:rPr>
      </w:pPr>
      <w:r w:rsidRPr="00526790">
        <w:rPr>
          <w:rFonts w:ascii="Times New Roman" w:hAnsi="Times New Roman"/>
          <w:b/>
          <w:szCs w:val="24"/>
        </w:rPr>
        <w:t>Регистрация участников</w:t>
      </w:r>
      <w:r w:rsidRPr="00526790">
        <w:rPr>
          <w:rFonts w:ascii="Times New Roman" w:hAnsi="Times New Roman"/>
          <w:szCs w:val="24"/>
        </w:rPr>
        <w:t>: с 10.00 до 10.30</w:t>
      </w:r>
    </w:p>
    <w:p w:rsidR="004D0964" w:rsidRDefault="004D0964" w:rsidP="004D096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1102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84"/>
        <w:gridCol w:w="4395"/>
        <w:gridCol w:w="5244"/>
      </w:tblGrid>
      <w:tr w:rsidR="004D0964" w:rsidRPr="00194F94" w:rsidTr="00194F94">
        <w:trPr>
          <w:jc w:val="center"/>
        </w:trPr>
        <w:tc>
          <w:tcPr>
            <w:tcW w:w="1384" w:type="dxa"/>
          </w:tcPr>
          <w:p w:rsidR="004D0964" w:rsidRPr="00194F94" w:rsidRDefault="004D0964" w:rsidP="004D096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194F94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4395" w:type="dxa"/>
          </w:tcPr>
          <w:p w:rsidR="004D0964" w:rsidRPr="00194F94" w:rsidRDefault="004D0964" w:rsidP="004D096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194F94">
              <w:rPr>
                <w:rFonts w:ascii="Bookman Old Style" w:hAnsi="Bookman Old Style"/>
                <w:b/>
              </w:rPr>
              <w:t>Тема</w:t>
            </w:r>
          </w:p>
        </w:tc>
        <w:tc>
          <w:tcPr>
            <w:tcW w:w="5244" w:type="dxa"/>
          </w:tcPr>
          <w:p w:rsidR="004D0964" w:rsidRPr="00194F94" w:rsidRDefault="004D0964" w:rsidP="004D096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194F94">
              <w:rPr>
                <w:rFonts w:ascii="Bookman Old Style" w:hAnsi="Bookman Old Style"/>
                <w:b/>
              </w:rPr>
              <w:t>Докладчик</w:t>
            </w:r>
          </w:p>
        </w:tc>
      </w:tr>
      <w:tr w:rsidR="00845420" w:rsidRPr="00194F94" w:rsidTr="00857332">
        <w:trPr>
          <w:trHeight w:val="438"/>
          <w:jc w:val="center"/>
        </w:trPr>
        <w:tc>
          <w:tcPr>
            <w:tcW w:w="11023" w:type="dxa"/>
            <w:gridSpan w:val="3"/>
            <w:shd w:val="clear" w:color="auto" w:fill="B6DDE8" w:themeFill="accent5" w:themeFillTint="66"/>
            <w:vAlign w:val="center"/>
          </w:tcPr>
          <w:p w:rsidR="00845420" w:rsidRPr="00194F94" w:rsidRDefault="00845420" w:rsidP="004B2CBB">
            <w:pPr>
              <w:spacing w:after="0" w:line="240" w:lineRule="auto"/>
              <w:rPr>
                <w:rFonts w:ascii="Book Antiqua" w:hAnsi="Book Antiqua"/>
                <w:b/>
                <w:szCs w:val="20"/>
              </w:rPr>
            </w:pPr>
            <w:r w:rsidRPr="00194F94">
              <w:rPr>
                <w:rFonts w:ascii="Book Antiqua" w:hAnsi="Book Antiqua"/>
                <w:b/>
                <w:szCs w:val="20"/>
              </w:rPr>
              <w:t>Пленарная часть. Концертный зал (2 этаж)</w:t>
            </w:r>
          </w:p>
        </w:tc>
      </w:tr>
      <w:tr w:rsidR="004D0964" w:rsidRPr="00194F94" w:rsidTr="00194F94">
        <w:trPr>
          <w:trHeight w:val="1030"/>
          <w:jc w:val="center"/>
        </w:trPr>
        <w:tc>
          <w:tcPr>
            <w:tcW w:w="1384" w:type="dxa"/>
            <w:vAlign w:val="center"/>
          </w:tcPr>
          <w:p w:rsidR="004D0964" w:rsidRPr="00194F94" w:rsidRDefault="004B2CBB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10.30-10.45</w:t>
            </w:r>
          </w:p>
        </w:tc>
        <w:tc>
          <w:tcPr>
            <w:tcW w:w="4395" w:type="dxa"/>
            <w:vAlign w:val="center"/>
          </w:tcPr>
          <w:p w:rsidR="004D0964" w:rsidRPr="00194F94" w:rsidRDefault="004B2CBB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Открытие конференции</w:t>
            </w:r>
          </w:p>
        </w:tc>
        <w:tc>
          <w:tcPr>
            <w:tcW w:w="5244" w:type="dxa"/>
            <w:vAlign w:val="center"/>
          </w:tcPr>
          <w:p w:rsidR="004D0964" w:rsidRPr="00194F94" w:rsidRDefault="004B2CBB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Долгих Валерий Николаевич,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руководитель Совета Пермского регионального отделения межрегиональной общественной организации «Содействие детскому отдыху»</w:t>
            </w:r>
          </w:p>
        </w:tc>
      </w:tr>
      <w:tr w:rsidR="004D0964" w:rsidRPr="00194F94" w:rsidTr="00194F94">
        <w:trPr>
          <w:trHeight w:val="974"/>
          <w:jc w:val="center"/>
        </w:trPr>
        <w:tc>
          <w:tcPr>
            <w:tcW w:w="1384" w:type="dxa"/>
            <w:vAlign w:val="center"/>
          </w:tcPr>
          <w:p w:rsidR="004D0964" w:rsidRPr="00194F94" w:rsidRDefault="004B2CBB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10.45-11.05</w:t>
            </w:r>
          </w:p>
        </w:tc>
        <w:tc>
          <w:tcPr>
            <w:tcW w:w="4395" w:type="dxa"/>
            <w:vAlign w:val="center"/>
          </w:tcPr>
          <w:p w:rsidR="004D0964" w:rsidRPr="00194F94" w:rsidRDefault="00526790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Детский оздоровительный лагерь как воспитательная организация</w:t>
            </w:r>
          </w:p>
        </w:tc>
        <w:tc>
          <w:tcPr>
            <w:tcW w:w="5244" w:type="dxa"/>
            <w:vAlign w:val="center"/>
          </w:tcPr>
          <w:p w:rsidR="004D0964" w:rsidRPr="00194F94" w:rsidRDefault="004B2CBB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Жадаев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Дмитрий Николаевич,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начальник управления дополнительного образования, воспитания и молодежной политики Министерства образования и науки Пермского края</w:t>
            </w:r>
          </w:p>
        </w:tc>
      </w:tr>
      <w:tr w:rsidR="008B2B9C" w:rsidRPr="00194F94" w:rsidTr="00194F94">
        <w:trPr>
          <w:trHeight w:val="987"/>
          <w:jc w:val="center"/>
        </w:trPr>
        <w:tc>
          <w:tcPr>
            <w:tcW w:w="1384" w:type="dxa"/>
            <w:vAlign w:val="center"/>
          </w:tcPr>
          <w:p w:rsidR="008B2B9C" w:rsidRPr="00194F94" w:rsidRDefault="008B2B9C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11.05-11.30</w:t>
            </w:r>
          </w:p>
        </w:tc>
        <w:tc>
          <w:tcPr>
            <w:tcW w:w="4395" w:type="dxa"/>
            <w:vAlign w:val="center"/>
          </w:tcPr>
          <w:p w:rsidR="008B2B9C" w:rsidRPr="00194F94" w:rsidRDefault="00796603" w:rsidP="004B2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Развивающая среда лагеря как фактор непрерывного воспитательного процесса</w:t>
            </w:r>
          </w:p>
        </w:tc>
        <w:tc>
          <w:tcPr>
            <w:tcW w:w="5244" w:type="dxa"/>
            <w:vAlign w:val="center"/>
          </w:tcPr>
          <w:p w:rsidR="008B2B9C" w:rsidRPr="00194F94" w:rsidRDefault="002B6F3A" w:rsidP="004B2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Копысова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Элеонора Степановна, </w:t>
            </w:r>
          </w:p>
          <w:p w:rsidR="002B6F3A" w:rsidRPr="00194F94" w:rsidRDefault="00462AD1" w:rsidP="00462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ведущий научный сотрудник, начальник отдела экспертизы программ ГБУ ДПО Институт развития образования Пермского края, канд. ист. наук</w:t>
            </w:r>
          </w:p>
        </w:tc>
      </w:tr>
      <w:tr w:rsidR="0055700F" w:rsidRPr="00194F94" w:rsidTr="00194F94">
        <w:trPr>
          <w:trHeight w:val="973"/>
          <w:jc w:val="center"/>
        </w:trPr>
        <w:tc>
          <w:tcPr>
            <w:tcW w:w="1384" w:type="dxa"/>
            <w:vAlign w:val="center"/>
          </w:tcPr>
          <w:p w:rsidR="0055700F" w:rsidRPr="00194F94" w:rsidRDefault="008B2B9C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11.30-11.50</w:t>
            </w:r>
          </w:p>
        </w:tc>
        <w:tc>
          <w:tcPr>
            <w:tcW w:w="4395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Значение воспитательной работы в условиях детского лагеря для формирования гражданской позиции личности ребенка</w:t>
            </w:r>
          </w:p>
        </w:tc>
        <w:tc>
          <w:tcPr>
            <w:tcW w:w="5244" w:type="dxa"/>
            <w:vAlign w:val="center"/>
          </w:tcPr>
          <w:p w:rsidR="0055700F" w:rsidRPr="00194F94" w:rsidRDefault="0055700F" w:rsidP="0019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Коваль Светлана Анатольевна,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старший научный сотрудник</w:t>
            </w:r>
            <w:r w:rsidRPr="00194F94">
              <w:rPr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ФГАУ</w:t>
            </w:r>
            <w:r w:rsidR="00194F94">
              <w:rPr>
                <w:rFonts w:ascii="Times New Roman" w:hAnsi="Times New Roman"/>
                <w:sz w:val="20"/>
                <w:szCs w:val="20"/>
              </w:rPr>
              <w:t xml:space="preserve"> «Федеральный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институт развития образования» (г. Москва)</w:t>
            </w:r>
          </w:p>
        </w:tc>
      </w:tr>
      <w:tr w:rsidR="0055700F" w:rsidRPr="00194F94" w:rsidTr="00194F94">
        <w:trPr>
          <w:trHeight w:val="1285"/>
          <w:jc w:val="center"/>
        </w:trPr>
        <w:tc>
          <w:tcPr>
            <w:tcW w:w="1384" w:type="dxa"/>
            <w:vAlign w:val="center"/>
          </w:tcPr>
          <w:p w:rsidR="0055700F" w:rsidRPr="00194F94" w:rsidRDefault="008B2B9C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</w:tc>
        <w:tc>
          <w:tcPr>
            <w:tcW w:w="4395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Профориентация в детском лагере</w:t>
            </w:r>
          </w:p>
        </w:tc>
        <w:tc>
          <w:tcPr>
            <w:tcW w:w="5244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Стерлигова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Алексеевна,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 </w:t>
            </w:r>
            <w:hyperlink r:id="rId10" w:history="1">
              <w:r w:rsidRPr="00194F9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управления по работе с абитуриентами и выпускниками</w:t>
              </w:r>
            </w:hyperlink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доцент </w:t>
            </w:r>
            <w:hyperlink r:id="rId11" w:history="1">
              <w:r w:rsidRPr="00194F9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кафедры психологии развития</w:t>
              </w:r>
            </w:hyperlink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Пермского государственного национального исследовательского университета</w:t>
            </w:r>
          </w:p>
        </w:tc>
      </w:tr>
      <w:tr w:rsidR="0055700F" w:rsidRPr="00194F94" w:rsidTr="00194F94">
        <w:trPr>
          <w:trHeight w:val="834"/>
          <w:jc w:val="center"/>
        </w:trPr>
        <w:tc>
          <w:tcPr>
            <w:tcW w:w="1384" w:type="dxa"/>
            <w:vAlign w:val="center"/>
          </w:tcPr>
          <w:p w:rsidR="0055700F" w:rsidRPr="00194F94" w:rsidRDefault="008B2B9C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  <w:tc>
          <w:tcPr>
            <w:tcW w:w="4395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Образовательная среда в детском лагере</w:t>
            </w:r>
          </w:p>
        </w:tc>
        <w:tc>
          <w:tcPr>
            <w:tcW w:w="5244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Семакина Елена Геннадьевна,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 xml:space="preserve">директор  </w:t>
            </w:r>
            <w:r w:rsidRPr="00194F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ГАУДО</w:t>
            </w:r>
            <w:r w:rsidRPr="00194F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94F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«Краевой центр художественного образования «Росток»</w:t>
            </w:r>
          </w:p>
        </w:tc>
      </w:tr>
      <w:tr w:rsidR="0055700F" w:rsidRPr="00194F94" w:rsidTr="00194F94">
        <w:trPr>
          <w:trHeight w:val="686"/>
          <w:jc w:val="center"/>
        </w:trPr>
        <w:tc>
          <w:tcPr>
            <w:tcW w:w="1384" w:type="dxa"/>
            <w:vAlign w:val="center"/>
          </w:tcPr>
          <w:p w:rsidR="0055700F" w:rsidRPr="00194F94" w:rsidRDefault="005F7470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12.30-12.50</w:t>
            </w:r>
          </w:p>
        </w:tc>
        <w:tc>
          <w:tcPr>
            <w:tcW w:w="4395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Социализация и формирование гражданской позиции  ребенка в условиях лагеря </w:t>
            </w:r>
          </w:p>
        </w:tc>
        <w:tc>
          <w:tcPr>
            <w:tcW w:w="5244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Миков Павел Владимирович, </w:t>
            </w:r>
            <w:r w:rsidR="00194F94" w:rsidRPr="00194F94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Уполномоченный по правам ребенка в Пермском крае</w:t>
            </w:r>
          </w:p>
        </w:tc>
      </w:tr>
      <w:tr w:rsidR="0055700F" w:rsidRPr="00194F94" w:rsidTr="00194F94">
        <w:trPr>
          <w:trHeight w:val="1141"/>
          <w:jc w:val="center"/>
        </w:trPr>
        <w:tc>
          <w:tcPr>
            <w:tcW w:w="1384" w:type="dxa"/>
            <w:vAlign w:val="center"/>
          </w:tcPr>
          <w:p w:rsidR="0055700F" w:rsidRPr="00194F94" w:rsidRDefault="005F7470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12.50-13.10</w:t>
            </w:r>
          </w:p>
        </w:tc>
        <w:tc>
          <w:tcPr>
            <w:tcW w:w="4395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Формирование в детской среде системы мотивации к активному и здоровому образу жизни, занятиям физической культурой и спортом, развитие культуры здорового питания</w:t>
            </w:r>
          </w:p>
        </w:tc>
        <w:tc>
          <w:tcPr>
            <w:tcW w:w="5244" w:type="dxa"/>
            <w:vAlign w:val="center"/>
          </w:tcPr>
          <w:p w:rsidR="0055700F" w:rsidRPr="00194F94" w:rsidRDefault="0055700F" w:rsidP="00557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Гачегов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Михаил Александрович,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проректор по научно-исследовательской работе АНО ДПО ИПК работников здравоохранения, Кандидат медицинских наук, доцент, профессор РАЕ.</w:t>
            </w:r>
          </w:p>
        </w:tc>
      </w:tr>
      <w:tr w:rsidR="008B2B9C" w:rsidRPr="00194F94" w:rsidTr="00194F94">
        <w:trPr>
          <w:trHeight w:val="974"/>
          <w:jc w:val="center"/>
        </w:trPr>
        <w:tc>
          <w:tcPr>
            <w:tcW w:w="1384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10-13.30</w:t>
            </w:r>
          </w:p>
        </w:tc>
        <w:tc>
          <w:tcPr>
            <w:tcW w:w="4395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Летний оздоровительный лагерь как ресурс формирования универсальных учебных действий (УУД)  в сфере ЗОЖ</w:t>
            </w:r>
          </w:p>
        </w:tc>
        <w:tc>
          <w:tcPr>
            <w:tcW w:w="5244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Лядова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Владимировна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ведущий научный сотрудник отдела сопровождения ФГОС ГАУ ДПО ИРО Пермского края, доцент, кандидат медицинских наук</w:t>
            </w:r>
          </w:p>
        </w:tc>
      </w:tr>
      <w:tr w:rsidR="008B2B9C" w:rsidRPr="00194F94" w:rsidTr="00194F94">
        <w:trPr>
          <w:trHeight w:val="404"/>
          <w:jc w:val="center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Book Antiqua" w:hAnsi="Book Antiqua"/>
                <w:b/>
                <w:szCs w:val="20"/>
              </w:rPr>
            </w:pPr>
            <w:r w:rsidRPr="00194F94">
              <w:rPr>
                <w:rFonts w:ascii="Book Antiqua" w:hAnsi="Book Antiqua"/>
                <w:b/>
                <w:szCs w:val="20"/>
              </w:rPr>
              <w:t>13.30-14.00</w:t>
            </w:r>
          </w:p>
        </w:tc>
        <w:tc>
          <w:tcPr>
            <w:tcW w:w="9639" w:type="dxa"/>
            <w:gridSpan w:val="2"/>
            <w:shd w:val="clear" w:color="auto" w:fill="B6DDE8" w:themeFill="accent5" w:themeFillTint="66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Book Antiqua" w:hAnsi="Book Antiqua"/>
                <w:b/>
                <w:szCs w:val="20"/>
              </w:rPr>
            </w:pPr>
            <w:r w:rsidRPr="00194F94">
              <w:rPr>
                <w:rFonts w:ascii="Book Antiqua" w:hAnsi="Book Antiqua"/>
                <w:b/>
                <w:szCs w:val="20"/>
              </w:rPr>
              <w:t>Кофе-пауза. Ресторан «Строгановская вотчина» (цокольный этаж)</w:t>
            </w:r>
          </w:p>
        </w:tc>
      </w:tr>
      <w:tr w:rsidR="008B2B9C" w:rsidRPr="00194F94" w:rsidTr="00194F94">
        <w:trPr>
          <w:trHeight w:val="1842"/>
          <w:jc w:val="center"/>
        </w:trPr>
        <w:tc>
          <w:tcPr>
            <w:tcW w:w="1384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4395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194F94">
              <w:rPr>
                <w:rFonts w:ascii="Times New Roman" w:hAnsi="Times New Roman"/>
                <w:b/>
                <w:szCs w:val="20"/>
                <w:u w:val="single"/>
              </w:rPr>
              <w:t>Работа тематических секций: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№1 Роль лагеря в формировании гражданина России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№2 Построение модели профессионального выбора в лагере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№3 Лагерь - территория культуры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№4</w:t>
            </w: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Лагерь – территория здоровья</w:t>
            </w:r>
          </w:p>
        </w:tc>
        <w:tc>
          <w:tcPr>
            <w:tcW w:w="5244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194F94">
              <w:rPr>
                <w:rFonts w:ascii="Times New Roman" w:hAnsi="Times New Roman"/>
                <w:b/>
                <w:szCs w:val="20"/>
                <w:u w:val="single"/>
              </w:rPr>
              <w:t>Модераторы секций: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№1 Коваль Светлана Анатольевна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№2 </w:t>
            </w: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Стерлигова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Елена Алексеевна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№3 Семакина Елена Геннадьевна</w:t>
            </w:r>
          </w:p>
          <w:p w:rsidR="008B2B9C" w:rsidRPr="00194F94" w:rsidRDefault="008B2B9C" w:rsidP="00194F9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№4 </w:t>
            </w: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194F94" w:rsidRPr="00194F94" w:rsidTr="00194F94">
        <w:trPr>
          <w:trHeight w:val="350"/>
          <w:jc w:val="center"/>
        </w:trPr>
        <w:tc>
          <w:tcPr>
            <w:tcW w:w="11023" w:type="dxa"/>
            <w:gridSpan w:val="3"/>
            <w:shd w:val="clear" w:color="auto" w:fill="B6DDE8" w:themeFill="accent5" w:themeFillTint="66"/>
            <w:vAlign w:val="center"/>
          </w:tcPr>
          <w:p w:rsidR="00194F94" w:rsidRPr="00194F94" w:rsidRDefault="00194F94" w:rsidP="008B2B9C">
            <w:pPr>
              <w:spacing w:after="0" w:line="240" w:lineRule="auto"/>
              <w:rPr>
                <w:rFonts w:ascii="Times New Roman" w:hAnsi="Times New Roman"/>
              </w:rPr>
            </w:pPr>
            <w:r w:rsidRPr="00194F94">
              <w:rPr>
                <w:rFonts w:ascii="Book Antiqua" w:hAnsi="Book Antiqua"/>
                <w:b/>
              </w:rPr>
              <w:t>Возвращение в концертный зал (2 этаж)</w:t>
            </w:r>
          </w:p>
        </w:tc>
      </w:tr>
      <w:tr w:rsidR="008B2B9C" w:rsidRPr="00194F94" w:rsidTr="00194F94">
        <w:trPr>
          <w:trHeight w:val="350"/>
          <w:jc w:val="center"/>
        </w:trPr>
        <w:tc>
          <w:tcPr>
            <w:tcW w:w="1384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16.00-16.20</w:t>
            </w:r>
          </w:p>
        </w:tc>
        <w:tc>
          <w:tcPr>
            <w:tcW w:w="4395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Подведение итогов работы секций</w:t>
            </w:r>
          </w:p>
        </w:tc>
        <w:tc>
          <w:tcPr>
            <w:tcW w:w="5244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Модераторы секций</w:t>
            </w:r>
          </w:p>
        </w:tc>
      </w:tr>
      <w:tr w:rsidR="008B2B9C" w:rsidRPr="00194F94" w:rsidTr="00194F94">
        <w:trPr>
          <w:trHeight w:val="896"/>
          <w:jc w:val="center"/>
        </w:trPr>
        <w:tc>
          <w:tcPr>
            <w:tcW w:w="1384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16.20-17.00</w:t>
            </w:r>
          </w:p>
        </w:tc>
        <w:tc>
          <w:tcPr>
            <w:tcW w:w="4395" w:type="dxa"/>
            <w:vAlign w:val="center"/>
          </w:tcPr>
          <w:p w:rsidR="008B2B9C" w:rsidRPr="00194F94" w:rsidRDefault="008B2B9C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Инновационное развитие системы отдыха и оздоровления детей: направления 2017 года</w:t>
            </w:r>
          </w:p>
        </w:tc>
        <w:tc>
          <w:tcPr>
            <w:tcW w:w="5244" w:type="dxa"/>
            <w:vAlign w:val="center"/>
          </w:tcPr>
          <w:p w:rsidR="008B2B9C" w:rsidRPr="00194F94" w:rsidRDefault="00194F94" w:rsidP="008B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Коваль Светлана Анатольевна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старший научный сотрудник</w:t>
            </w:r>
            <w:r w:rsidRPr="00194F94">
              <w:rPr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ФГАУ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«Федеральный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институт развития образования» (г. Москва)</w:t>
            </w:r>
          </w:p>
        </w:tc>
      </w:tr>
    </w:tbl>
    <w:p w:rsidR="004D0964" w:rsidRDefault="00526790" w:rsidP="00194F94">
      <w:pPr>
        <w:spacing w:after="200" w:line="276" w:lineRule="auto"/>
        <w:ind w:left="1276" w:right="167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5864E4">
        <w:rPr>
          <w:rFonts w:ascii="Bookman Old Style" w:hAnsi="Bookman Old Style"/>
          <w:b/>
          <w:noProof/>
          <w:sz w:val="24"/>
          <w:szCs w:val="32"/>
          <w:lang w:eastAsia="ru-RU"/>
        </w:rPr>
        <w:lastRenderedPageBreak/>
        <w:pict>
          <v:shape id="_x0000_s1027" type="#_x0000_t75" style="position:absolute;left:0;text-align:left;margin-left:-4.8pt;margin-top:-10.55pt;width:70.35pt;height:72.3pt;z-index:251662336">
            <v:imagedata r:id="rId8" o:title=""/>
          </v:shape>
          <o:OLEObject Type="Embed" ProgID="CorelDRAW.Graphic.10" ShapeID="_x0000_s1027" DrawAspect="Content" ObjectID="_1552117183" r:id="rId12"/>
        </w:pict>
      </w:r>
      <w:r w:rsidR="001D2B6E">
        <w:rPr>
          <w:rFonts w:ascii="Bookman Old Style" w:hAnsi="Bookman Old Style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9830629" wp14:editId="32904F34">
            <wp:simplePos x="0" y="0"/>
            <wp:positionH relativeFrom="column">
              <wp:posOffset>5543550</wp:posOffset>
            </wp:positionH>
            <wp:positionV relativeFrom="paragraph">
              <wp:posOffset>-99060</wp:posOffset>
            </wp:positionV>
            <wp:extent cx="1323975" cy="91757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B6E" w:rsidRPr="001D2B6E">
        <w:rPr>
          <w:rFonts w:ascii="Bookman Old Style" w:hAnsi="Bookman Old Style"/>
          <w:b/>
          <w:sz w:val="24"/>
          <w:szCs w:val="24"/>
        </w:rPr>
        <w:t xml:space="preserve">Содержание тематических секций </w:t>
      </w:r>
      <w:r w:rsidR="00194F94">
        <w:rPr>
          <w:rFonts w:ascii="Bookman Old Style" w:hAnsi="Bookman Old Style"/>
          <w:b/>
          <w:sz w:val="24"/>
          <w:szCs w:val="24"/>
        </w:rPr>
        <w:br/>
      </w:r>
      <w:r w:rsidR="001D2B6E" w:rsidRPr="001D2B6E">
        <w:rPr>
          <w:rFonts w:ascii="Bookman Old Style" w:hAnsi="Bookman Old Style"/>
          <w:b/>
          <w:sz w:val="24"/>
          <w:szCs w:val="24"/>
        </w:rPr>
        <w:t xml:space="preserve">практико-ориентированной конференции </w:t>
      </w:r>
      <w:r w:rsidR="001D2B6E">
        <w:rPr>
          <w:rFonts w:ascii="Bookman Old Style" w:hAnsi="Bookman Old Style"/>
          <w:b/>
          <w:sz w:val="24"/>
          <w:szCs w:val="24"/>
        </w:rPr>
        <w:br/>
      </w:r>
      <w:r w:rsidR="001D2B6E" w:rsidRPr="001D2B6E">
        <w:rPr>
          <w:rFonts w:ascii="Bookman Old Style" w:hAnsi="Bookman Old Style"/>
          <w:b/>
          <w:sz w:val="24"/>
          <w:szCs w:val="24"/>
        </w:rPr>
        <w:t>«Летние чтения – 2017: идеи рождают движение»</w:t>
      </w:r>
    </w:p>
    <w:p w:rsidR="00DC151E" w:rsidRDefault="00DC151E" w:rsidP="001D2B6E">
      <w:pPr>
        <w:spacing w:after="0" w:line="240" w:lineRule="auto"/>
        <w:ind w:left="1560" w:right="1819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070"/>
        <w:gridCol w:w="5987"/>
      </w:tblGrid>
      <w:tr w:rsidR="006575ED" w:rsidRPr="00194F94" w:rsidTr="00194F94">
        <w:tc>
          <w:tcPr>
            <w:tcW w:w="5070" w:type="dxa"/>
          </w:tcPr>
          <w:p w:rsidR="006575ED" w:rsidRPr="00194F94" w:rsidRDefault="006575ED" w:rsidP="00870EB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194F94">
              <w:rPr>
                <w:rFonts w:ascii="Bookman Old Style" w:hAnsi="Bookman Old Style"/>
                <w:b/>
              </w:rPr>
              <w:t>Тема</w:t>
            </w:r>
          </w:p>
        </w:tc>
        <w:tc>
          <w:tcPr>
            <w:tcW w:w="5987" w:type="dxa"/>
          </w:tcPr>
          <w:p w:rsidR="006575ED" w:rsidRPr="00194F94" w:rsidRDefault="006575ED" w:rsidP="00870EB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194F94">
              <w:rPr>
                <w:rFonts w:ascii="Bookman Old Style" w:hAnsi="Bookman Old Style"/>
                <w:b/>
              </w:rPr>
              <w:t>Докладчик</w:t>
            </w:r>
          </w:p>
        </w:tc>
      </w:tr>
      <w:tr w:rsidR="006575ED" w:rsidRPr="00194F94" w:rsidTr="00194F94">
        <w:trPr>
          <w:trHeight w:val="730"/>
        </w:trPr>
        <w:tc>
          <w:tcPr>
            <w:tcW w:w="5070" w:type="dxa"/>
            <w:shd w:val="clear" w:color="auto" w:fill="B6DDE8" w:themeFill="accent5" w:themeFillTint="66"/>
            <w:vAlign w:val="center"/>
          </w:tcPr>
          <w:p w:rsidR="006575ED" w:rsidRPr="00194F94" w:rsidRDefault="00DC151E" w:rsidP="00194F94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194F94">
              <w:rPr>
                <w:rFonts w:ascii="Bookman Old Style" w:hAnsi="Bookman Old Style"/>
                <w:b/>
                <w:sz w:val="21"/>
                <w:szCs w:val="21"/>
              </w:rPr>
              <w:t>Секция №1. Роль лагеря в формировании гражданина России</w:t>
            </w:r>
          </w:p>
        </w:tc>
        <w:tc>
          <w:tcPr>
            <w:tcW w:w="5987" w:type="dxa"/>
            <w:shd w:val="clear" w:color="auto" w:fill="B6DDE8" w:themeFill="accent5" w:themeFillTint="66"/>
            <w:vAlign w:val="center"/>
          </w:tcPr>
          <w:p w:rsidR="006575ED" w:rsidRPr="00194F94" w:rsidRDefault="00DC151E" w:rsidP="00194F94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194F94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Место проведения</w:t>
            </w:r>
            <w:r w:rsidRPr="00194F94">
              <w:rPr>
                <w:rFonts w:ascii="Bookman Old Style" w:hAnsi="Bookman Old Style"/>
                <w:b/>
                <w:sz w:val="21"/>
                <w:szCs w:val="21"/>
              </w:rPr>
              <w:t>:</w:t>
            </w:r>
            <w:r w:rsidR="00870EBB" w:rsidRPr="00194F94">
              <w:rPr>
                <w:rFonts w:ascii="Bookman Old Style" w:hAnsi="Bookman Old Style"/>
                <w:b/>
                <w:sz w:val="21"/>
                <w:szCs w:val="21"/>
              </w:rPr>
              <w:t xml:space="preserve"> концертный зал (2 этаж)</w:t>
            </w:r>
          </w:p>
          <w:p w:rsidR="00DC151E" w:rsidRPr="00194F94" w:rsidRDefault="00DC151E" w:rsidP="00194F94">
            <w:pPr>
              <w:spacing w:after="0" w:line="276" w:lineRule="auto"/>
              <w:ind w:right="-24"/>
              <w:rPr>
                <w:rFonts w:ascii="Bookman Old Style" w:hAnsi="Bookman Old Style"/>
                <w:sz w:val="21"/>
                <w:szCs w:val="21"/>
              </w:rPr>
            </w:pPr>
            <w:r w:rsidRPr="00194F94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Модератор</w:t>
            </w:r>
            <w:r w:rsidRPr="00194F94">
              <w:rPr>
                <w:rFonts w:ascii="Bookman Old Style" w:hAnsi="Bookman Old Style"/>
                <w:b/>
                <w:sz w:val="21"/>
                <w:szCs w:val="21"/>
              </w:rPr>
              <w:t>: Коваль Светлана Анатольевна</w:t>
            </w:r>
          </w:p>
        </w:tc>
      </w:tr>
      <w:tr w:rsidR="006575ED" w:rsidRPr="00194F94" w:rsidTr="00194F94">
        <w:trPr>
          <w:trHeight w:val="606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Человек то, что делает из него воспитание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194F94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Петурова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Ольга Ивановна</w:t>
            </w:r>
            <w:r w:rsidR="00194F94"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F94" w:rsidRPr="00194F94">
              <w:rPr>
                <w:rFonts w:ascii="Times New Roman" w:hAnsi="Times New Roman"/>
                <w:sz w:val="20"/>
                <w:szCs w:val="20"/>
              </w:rPr>
              <w:br/>
              <w:t>педагог</w:t>
            </w:r>
            <w:r w:rsidR="005B3B34" w:rsidRPr="00194F94">
              <w:rPr>
                <w:rFonts w:ascii="Times New Roman" w:hAnsi="Times New Roman"/>
                <w:sz w:val="20"/>
                <w:szCs w:val="20"/>
              </w:rPr>
              <w:t>-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ДОЛ «Салют»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 xml:space="preserve"> (Пермский район)</w:t>
            </w:r>
          </w:p>
        </w:tc>
      </w:tr>
      <w:tr w:rsidR="006575ED" w:rsidRPr="00194F94" w:rsidTr="00194F94">
        <w:trPr>
          <w:trHeight w:val="878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Воспитание традициями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Пьянкова Вера Владимировна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педагог-организатор МАУ ДО «Чердынский ЦДО»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, З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ДОЛ «Парма»</w:t>
            </w:r>
            <w:proofErr w:type="gramEnd"/>
          </w:p>
        </w:tc>
      </w:tr>
      <w:tr w:rsidR="006575ED" w:rsidRPr="00194F94" w:rsidTr="00194F94">
        <w:trPr>
          <w:trHeight w:val="820"/>
        </w:trPr>
        <w:tc>
          <w:tcPr>
            <w:tcW w:w="5070" w:type="dxa"/>
            <w:vAlign w:val="center"/>
          </w:tcPr>
          <w:p w:rsidR="006575ED" w:rsidRPr="00194F94" w:rsidRDefault="006575ED" w:rsidP="00194F94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94F94">
              <w:rPr>
                <w:rFonts w:ascii="Times New Roman" w:hAnsi="Times New Roman"/>
                <w:sz w:val="20"/>
                <w:szCs w:val="20"/>
              </w:rPr>
              <w:t>Этно-культурный</w:t>
            </w:r>
            <w:proofErr w:type="gram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компонент в детском оздоровительном лагере, как средство формирования  нравственных и патриотических качеств личности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Истомина Марина Сергеевна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директор МАУ «</w:t>
            </w: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Кувинский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загородный лагерь»</w:t>
            </w:r>
          </w:p>
        </w:tc>
      </w:tr>
      <w:tr w:rsidR="006575ED" w:rsidRPr="00194F94" w:rsidTr="00194F94">
        <w:trPr>
          <w:trHeight w:val="1057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Патриотическое воспитание школьников средствами туристско-краеведческой деятельности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Созинова Наталья Петровна, </w:t>
            </w:r>
            <w:r w:rsidR="00194F94" w:rsidRPr="00194F9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Гузеева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Леонидовна,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учителя МБОУ «ООШ№7» пос.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Карьер-Известняк, г.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Александровска</w:t>
            </w:r>
          </w:p>
        </w:tc>
      </w:tr>
      <w:tr w:rsidR="006575ED" w:rsidRPr="00194F94" w:rsidTr="00194F94">
        <w:trPr>
          <w:trHeight w:val="1357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Игра как средство формирования гражданской и патриотической позиции детей в детском лагере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Русакова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 Наталья Петровна,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заместитель директора по организации летнего отдыха и методической работы М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 xml:space="preserve">АУ </w:t>
            </w:r>
            <w:proofErr w:type="gramStart"/>
            <w:r w:rsidR="00DC151E" w:rsidRPr="00194F9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DC151E"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F94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детского (юношеского) технического творчества «ЮТЕКС»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г. Чайковский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2DBB" w:rsidRPr="00194F94" w:rsidTr="00194F94">
        <w:trPr>
          <w:trHeight w:val="1024"/>
        </w:trPr>
        <w:tc>
          <w:tcPr>
            <w:tcW w:w="5070" w:type="dxa"/>
            <w:vAlign w:val="center"/>
          </w:tcPr>
          <w:p w:rsidR="00C32DBB" w:rsidRPr="00194F94" w:rsidRDefault="00C32DBB" w:rsidP="00870EBB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Роль добровольчества в формировании гражданина России</w:t>
            </w:r>
          </w:p>
        </w:tc>
        <w:tc>
          <w:tcPr>
            <w:tcW w:w="5987" w:type="dxa"/>
            <w:vAlign w:val="center"/>
          </w:tcPr>
          <w:p w:rsidR="00C32DBB" w:rsidRPr="00194F94" w:rsidRDefault="00C32DBB" w:rsidP="00C32D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Вожакова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Дмитриевна, </w:t>
            </w:r>
          </w:p>
          <w:p w:rsidR="00C32DBB" w:rsidRPr="00194F94" w:rsidRDefault="00C32DBB" w:rsidP="00C32DBB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заместитель директора по воспитательной работе МБОУ ООШ № 2 г. Нытва</w:t>
            </w:r>
          </w:p>
        </w:tc>
      </w:tr>
      <w:tr w:rsidR="006575ED" w:rsidRPr="00194F94" w:rsidTr="00194F94">
        <w:trPr>
          <w:trHeight w:val="668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Как можно сделать так в лагере, чтобы ребенок гордился, что он родился в России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Долгих Валерий Николаевич</w:t>
            </w:r>
            <w:r w:rsidR="00DC151E" w:rsidRPr="00194F9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C151E" w:rsidRPr="00194F9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исполнительный директор НП «Новое поколение»</w:t>
            </w:r>
          </w:p>
        </w:tc>
      </w:tr>
      <w:tr w:rsidR="006575ED" w:rsidRPr="00194F94" w:rsidTr="00194F94">
        <w:trPr>
          <w:trHeight w:val="606"/>
        </w:trPr>
        <w:tc>
          <w:tcPr>
            <w:tcW w:w="5070" w:type="dxa"/>
            <w:vAlign w:val="center"/>
          </w:tcPr>
          <w:p w:rsidR="006575ED" w:rsidRPr="00194F94" w:rsidRDefault="008071C3" w:rsidP="00870EBB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Лагерь, как модель государства</w:t>
            </w:r>
          </w:p>
        </w:tc>
        <w:tc>
          <w:tcPr>
            <w:tcW w:w="5987" w:type="dxa"/>
            <w:vAlign w:val="center"/>
          </w:tcPr>
          <w:p w:rsidR="0092640B" w:rsidRPr="00194F94" w:rsidRDefault="008071C3" w:rsidP="00870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Чернышева Екатерина Сергеевна,</w:t>
            </w:r>
            <w:r w:rsidR="0092640B"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071C3" w:rsidRPr="00194F94" w:rsidRDefault="0092640B" w:rsidP="00926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вожатая  </w:t>
            </w:r>
            <w:r w:rsidR="008071C3" w:rsidRPr="00194F94">
              <w:rPr>
                <w:rFonts w:ascii="Times New Roman" w:hAnsi="Times New Roman"/>
                <w:sz w:val="20"/>
                <w:szCs w:val="20"/>
              </w:rPr>
              <w:t>ДОЛ «Огонек-ПМ»</w:t>
            </w:r>
          </w:p>
        </w:tc>
      </w:tr>
      <w:tr w:rsidR="006575ED" w:rsidRPr="00194F94" w:rsidTr="00194F94">
        <w:trPr>
          <w:trHeight w:val="898"/>
        </w:trPr>
        <w:tc>
          <w:tcPr>
            <w:tcW w:w="5070" w:type="dxa"/>
            <w:shd w:val="clear" w:color="auto" w:fill="B6DDE8" w:themeFill="accent5" w:themeFillTint="66"/>
            <w:vAlign w:val="center"/>
          </w:tcPr>
          <w:p w:rsidR="006575ED" w:rsidRPr="00425CF6" w:rsidRDefault="00DC151E" w:rsidP="00425CF6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425CF6">
              <w:rPr>
                <w:rFonts w:ascii="Bookman Old Style" w:hAnsi="Bookman Old Style"/>
                <w:b/>
                <w:sz w:val="21"/>
                <w:szCs w:val="21"/>
              </w:rPr>
              <w:t xml:space="preserve">Секция №2. </w:t>
            </w:r>
            <w:r w:rsidR="00870EBB" w:rsidRPr="00425CF6">
              <w:rPr>
                <w:rFonts w:ascii="Bookman Old Style" w:hAnsi="Bookman Old Style"/>
                <w:b/>
                <w:sz w:val="21"/>
                <w:szCs w:val="21"/>
              </w:rPr>
              <w:t>«</w:t>
            </w:r>
            <w:r w:rsidRPr="00425CF6">
              <w:rPr>
                <w:rFonts w:ascii="Bookman Old Style" w:hAnsi="Bookman Old Style"/>
                <w:b/>
                <w:sz w:val="21"/>
                <w:szCs w:val="21"/>
              </w:rPr>
              <w:t>Построение модели профессионального выбора в лагере</w:t>
            </w:r>
            <w:r w:rsidR="00870EBB" w:rsidRPr="00425CF6">
              <w:rPr>
                <w:rFonts w:ascii="Bookman Old Style" w:hAnsi="Bookman Old Style"/>
                <w:b/>
                <w:sz w:val="21"/>
                <w:szCs w:val="21"/>
              </w:rPr>
              <w:t>»</w:t>
            </w:r>
          </w:p>
        </w:tc>
        <w:tc>
          <w:tcPr>
            <w:tcW w:w="5987" w:type="dxa"/>
            <w:shd w:val="clear" w:color="auto" w:fill="B6DDE8" w:themeFill="accent5" w:themeFillTint="66"/>
            <w:vAlign w:val="center"/>
          </w:tcPr>
          <w:p w:rsidR="00DC151E" w:rsidRPr="00425CF6" w:rsidRDefault="00DC151E" w:rsidP="00425CF6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425CF6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Место проведения</w:t>
            </w:r>
            <w:r w:rsidRPr="00425CF6">
              <w:rPr>
                <w:rFonts w:ascii="Bookman Old Style" w:hAnsi="Bookman Old Style"/>
                <w:b/>
                <w:sz w:val="21"/>
                <w:szCs w:val="21"/>
              </w:rPr>
              <w:t>:</w:t>
            </w:r>
            <w:r w:rsidR="00870EBB" w:rsidRPr="00425CF6">
              <w:rPr>
                <w:rFonts w:ascii="Bookman Old Style" w:hAnsi="Bookman Old Style"/>
                <w:b/>
                <w:sz w:val="21"/>
                <w:szCs w:val="21"/>
              </w:rPr>
              <w:t xml:space="preserve"> арт-клуб (2 этаж)</w:t>
            </w:r>
          </w:p>
          <w:p w:rsidR="006575ED" w:rsidRPr="00425CF6" w:rsidRDefault="000D1D81" w:rsidP="00425CF6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425CF6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Модератор</w:t>
            </w:r>
            <w:r w:rsidR="00DC151E" w:rsidRPr="00425CF6">
              <w:rPr>
                <w:rFonts w:ascii="Bookman Old Style" w:hAnsi="Bookman Old Style"/>
                <w:b/>
                <w:sz w:val="21"/>
                <w:szCs w:val="21"/>
              </w:rPr>
              <w:t xml:space="preserve">: </w:t>
            </w:r>
            <w:proofErr w:type="spellStart"/>
            <w:r w:rsidR="00DC151E" w:rsidRPr="00425CF6">
              <w:rPr>
                <w:rFonts w:ascii="Bookman Old Style" w:hAnsi="Bookman Old Style"/>
                <w:b/>
                <w:sz w:val="21"/>
                <w:szCs w:val="21"/>
              </w:rPr>
              <w:t>Стерлигова</w:t>
            </w:r>
            <w:proofErr w:type="spellEnd"/>
            <w:r w:rsidR="00DC151E" w:rsidRPr="00425CF6">
              <w:rPr>
                <w:rFonts w:ascii="Bookman Old Style" w:hAnsi="Bookman Old Style"/>
                <w:b/>
                <w:sz w:val="21"/>
                <w:szCs w:val="21"/>
              </w:rPr>
              <w:t xml:space="preserve"> Елена Алексеевна</w:t>
            </w:r>
          </w:p>
        </w:tc>
      </w:tr>
      <w:tr w:rsidR="006575ED" w:rsidRPr="00194F94" w:rsidTr="00194F94">
        <w:trPr>
          <w:trHeight w:val="630"/>
        </w:trPr>
        <w:tc>
          <w:tcPr>
            <w:tcW w:w="5070" w:type="dxa"/>
            <w:vAlign w:val="center"/>
          </w:tcPr>
          <w:p w:rsidR="006575ED" w:rsidRPr="00194F94" w:rsidRDefault="005B3B34" w:rsidP="005B3B34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Образовательный отдых в «</w:t>
            </w:r>
            <w:r w:rsidR="006575ED" w:rsidRPr="00194F94">
              <w:rPr>
                <w:rFonts w:ascii="Times New Roman" w:hAnsi="Times New Roman"/>
                <w:sz w:val="20"/>
                <w:szCs w:val="20"/>
              </w:rPr>
              <w:t>Школ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е</w:t>
            </w:r>
            <w:r w:rsidR="006575ED" w:rsidRPr="00194F94">
              <w:rPr>
                <w:rFonts w:ascii="Times New Roman" w:hAnsi="Times New Roman"/>
                <w:sz w:val="20"/>
                <w:szCs w:val="20"/>
              </w:rPr>
              <w:t xml:space="preserve"> бумажника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» СОЛ «Лесная сказка»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080EF8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СОЛ «Лесная сказка» (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г.</w:t>
            </w:r>
            <w:r w:rsidR="000C4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Соликамск)</w:t>
            </w:r>
          </w:p>
        </w:tc>
      </w:tr>
      <w:tr w:rsidR="006575ED" w:rsidRPr="00194F94" w:rsidTr="00194F94">
        <w:trPr>
          <w:trHeight w:val="580"/>
        </w:trPr>
        <w:tc>
          <w:tcPr>
            <w:tcW w:w="5070" w:type="dxa"/>
            <w:vAlign w:val="center"/>
          </w:tcPr>
          <w:p w:rsidR="006575ED" w:rsidRPr="00194F94" w:rsidRDefault="000C46D7" w:rsidP="000C46D7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Лагерь «</w:t>
            </w:r>
            <w:r w:rsidR="00F62243" w:rsidRPr="00194F94">
              <w:rPr>
                <w:rFonts w:ascii="Times New Roman" w:hAnsi="Times New Roman"/>
                <w:sz w:val="20"/>
                <w:szCs w:val="20"/>
              </w:rPr>
              <w:t>Вперёд, в будущее!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62243" w:rsidRPr="00194F94">
              <w:rPr>
                <w:rFonts w:ascii="Times New Roman" w:hAnsi="Times New Roman"/>
                <w:sz w:val="20"/>
                <w:szCs w:val="20"/>
              </w:rPr>
              <w:t>: образовательные практики профессионального самоопределения</w:t>
            </w:r>
          </w:p>
        </w:tc>
        <w:tc>
          <w:tcPr>
            <w:tcW w:w="5987" w:type="dxa"/>
            <w:vAlign w:val="center"/>
          </w:tcPr>
          <w:p w:rsidR="006575ED" w:rsidRPr="00194F94" w:rsidRDefault="00F62243" w:rsidP="000C46D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Кирюхин Валентин Юрьевич, </w:t>
            </w:r>
            <w:r w:rsidR="000C46D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 АНО ДПО </w:t>
            </w:r>
            <w:r w:rsidR="000C46D7">
              <w:rPr>
                <w:rFonts w:ascii="Times New Roman" w:hAnsi="Times New Roman"/>
                <w:sz w:val="20"/>
                <w:szCs w:val="20"/>
              </w:rPr>
              <w:t xml:space="preserve">«Сетевой институт </w:t>
            </w:r>
            <w:proofErr w:type="spellStart"/>
            <w:r w:rsidR="000C46D7">
              <w:rPr>
                <w:rFonts w:ascii="Times New Roman" w:hAnsi="Times New Roman"/>
                <w:sz w:val="20"/>
                <w:szCs w:val="20"/>
              </w:rPr>
              <w:t>прЭСТО</w:t>
            </w:r>
            <w:proofErr w:type="spellEnd"/>
            <w:r w:rsidR="000C46D7">
              <w:rPr>
                <w:rFonts w:ascii="Times New Roman" w:hAnsi="Times New Roman"/>
                <w:sz w:val="20"/>
                <w:szCs w:val="20"/>
              </w:rPr>
              <w:t>»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, к.ф.-</w:t>
            </w: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194F9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</w:tr>
      <w:tr w:rsidR="006575ED" w:rsidRPr="00194F94" w:rsidTr="00194F94">
        <w:trPr>
          <w:trHeight w:val="1351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возможности </w:t>
            </w:r>
            <w:r w:rsidR="000C46D7" w:rsidRPr="00194F94">
              <w:rPr>
                <w:rFonts w:ascii="Times New Roman" w:hAnsi="Times New Roman"/>
                <w:sz w:val="20"/>
                <w:szCs w:val="20"/>
              </w:rPr>
              <w:t>Пермского государственного национального исследовательского университета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Ершов Глеб Олегович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начальник отдела маркетинга образовательных услуг Управления по работе с абитуриентами и выпускниками Пермского государственного национального исследовательского университета (ПГНИУ)</w:t>
            </w:r>
          </w:p>
        </w:tc>
      </w:tr>
      <w:tr w:rsidR="006575ED" w:rsidRPr="00194F94" w:rsidTr="00194F94">
        <w:trPr>
          <w:trHeight w:val="960"/>
        </w:trPr>
        <w:tc>
          <w:tcPr>
            <w:tcW w:w="5070" w:type="dxa"/>
            <w:vAlign w:val="center"/>
          </w:tcPr>
          <w:p w:rsidR="006575ED" w:rsidRPr="00194F94" w:rsidRDefault="00C32DBB" w:rsidP="00870E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Создание ситуации выбора в профильном лагере на примере работы Всероссийского профильного лагеря «Дерзание</w:t>
            </w:r>
            <w:r w:rsidR="000C46D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87" w:type="dxa"/>
            <w:vAlign w:val="center"/>
          </w:tcPr>
          <w:p w:rsidR="006575ED" w:rsidRPr="00194F94" w:rsidRDefault="00C32DBB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Шевченко Павел Александрович, </w:t>
            </w:r>
          </w:p>
          <w:p w:rsidR="00C32DBB" w:rsidRPr="00194F94" w:rsidRDefault="00C32DBB" w:rsidP="00870EBB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Исполнительный директор НП «Центр развития одаренности»</w:t>
            </w:r>
          </w:p>
        </w:tc>
      </w:tr>
      <w:tr w:rsidR="006575ED" w:rsidRPr="00194F94" w:rsidTr="00194F94">
        <w:trPr>
          <w:trHeight w:val="1001"/>
        </w:trPr>
        <w:tc>
          <w:tcPr>
            <w:tcW w:w="5070" w:type="dxa"/>
            <w:vAlign w:val="center"/>
          </w:tcPr>
          <w:p w:rsidR="006575ED" w:rsidRPr="00194F94" w:rsidRDefault="006575ED" w:rsidP="00993378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работа с молодежью в рамках тематической смены </w:t>
            </w:r>
            <w:r w:rsidR="00993378" w:rsidRPr="00194F94">
              <w:rPr>
                <w:rFonts w:ascii="Times New Roman" w:hAnsi="Times New Roman"/>
                <w:sz w:val="20"/>
                <w:szCs w:val="20"/>
              </w:rPr>
              <w:t>«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993378"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будущего загородного лагеря «Солнышко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Буско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Гина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Генриковна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сполнительный директор</w:t>
            </w:r>
            <w:r w:rsidRPr="00194F94">
              <w:rPr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ООО «Рассвет-ПМ» </w:t>
            </w:r>
            <w:r w:rsidR="000C46D7">
              <w:rPr>
                <w:rFonts w:ascii="Times New Roman" w:hAnsi="Times New Roman"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(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ЗДОЛ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«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Солнышко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t>»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575ED" w:rsidRPr="00194F94" w:rsidTr="00194F94">
        <w:trPr>
          <w:trHeight w:val="622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Ищу профессию в детстве</w:t>
            </w:r>
          </w:p>
        </w:tc>
        <w:tc>
          <w:tcPr>
            <w:tcW w:w="5987" w:type="dxa"/>
            <w:vAlign w:val="center"/>
          </w:tcPr>
          <w:p w:rsidR="006575ED" w:rsidRPr="00194F94" w:rsidRDefault="00DC151E" w:rsidP="00870E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Деречи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Алена Владимировна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педагог-организатор ДЗООЛКД РЛ</w:t>
            </w:r>
            <w:r w:rsidR="006F3B67" w:rsidRPr="00194F9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575ED" w:rsidRPr="00194F94">
              <w:rPr>
                <w:rFonts w:ascii="Times New Roman" w:hAnsi="Times New Roman"/>
                <w:sz w:val="20"/>
                <w:szCs w:val="20"/>
              </w:rPr>
              <w:t>Новое поколение»</w:t>
            </w:r>
          </w:p>
        </w:tc>
      </w:tr>
      <w:tr w:rsidR="006575ED" w:rsidRPr="00194F94" w:rsidTr="00194F94">
        <w:trPr>
          <w:trHeight w:val="640"/>
        </w:trPr>
        <w:tc>
          <w:tcPr>
            <w:tcW w:w="5070" w:type="dxa"/>
            <w:vAlign w:val="center"/>
          </w:tcPr>
          <w:p w:rsidR="006575ED" w:rsidRPr="00194F94" w:rsidRDefault="006575ED" w:rsidP="00870EB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Ее величество Игра </w:t>
            </w:r>
          </w:p>
        </w:tc>
        <w:tc>
          <w:tcPr>
            <w:tcW w:w="5987" w:type="dxa"/>
            <w:vAlign w:val="center"/>
          </w:tcPr>
          <w:p w:rsidR="006575ED" w:rsidRPr="00194F94" w:rsidRDefault="006575ED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Осипова Анастасия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151E" w:rsidRPr="00194F94">
              <w:rPr>
                <w:rFonts w:ascii="Times New Roman" w:hAnsi="Times New Roman"/>
                <w:sz w:val="20"/>
                <w:szCs w:val="20"/>
              </w:rPr>
              <w:br/>
              <w:t>вожатый З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ДОЛ «Салют»</w:t>
            </w:r>
          </w:p>
        </w:tc>
      </w:tr>
      <w:tr w:rsidR="006575ED" w:rsidRPr="00194F94" w:rsidTr="000C46D7">
        <w:trPr>
          <w:trHeight w:val="900"/>
        </w:trPr>
        <w:tc>
          <w:tcPr>
            <w:tcW w:w="5070" w:type="dxa"/>
            <w:vAlign w:val="center"/>
          </w:tcPr>
          <w:p w:rsidR="006575ED" w:rsidRPr="00194F94" w:rsidRDefault="0092640B" w:rsidP="0092640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Трудовой отряд, как средство приобретения навыков в различных сферах деятельности и формирование</w:t>
            </w: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интереса к трудовой</w:t>
            </w:r>
            <w:r w:rsidR="00D74274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987" w:type="dxa"/>
            <w:vAlign w:val="center"/>
          </w:tcPr>
          <w:p w:rsidR="0092640B" w:rsidRPr="00194F94" w:rsidRDefault="000C46D7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Анфалов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Артем Александрович,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Сивухин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Василий Сергеевич,</w:t>
            </w:r>
            <w:r w:rsidR="0092640B"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Иванов Василий Сергеевич, </w:t>
            </w:r>
          </w:p>
          <w:p w:rsidR="006575ED" w:rsidRPr="00194F94" w:rsidRDefault="0092640B" w:rsidP="00870EBB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сотрудники  ДОЛ «Огонек-ПМ»</w:t>
            </w:r>
          </w:p>
        </w:tc>
      </w:tr>
      <w:tr w:rsidR="00C578AB" w:rsidRPr="00194F94" w:rsidTr="000C46D7">
        <w:trPr>
          <w:trHeight w:val="538"/>
        </w:trPr>
        <w:tc>
          <w:tcPr>
            <w:tcW w:w="5070" w:type="dxa"/>
            <w:vAlign w:val="center"/>
          </w:tcPr>
          <w:p w:rsidR="00C578AB" w:rsidRPr="00194F94" w:rsidRDefault="00C578AB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Образовательные проекты </w:t>
            </w:r>
            <w:r w:rsidR="000C46D7" w:rsidRPr="00194F94">
              <w:rPr>
                <w:rFonts w:ascii="Times New Roman" w:hAnsi="Times New Roman"/>
                <w:sz w:val="20"/>
                <w:szCs w:val="20"/>
              </w:rPr>
              <w:t>Пермского государственного национального исследовательского университета</w:t>
            </w:r>
          </w:p>
        </w:tc>
        <w:tc>
          <w:tcPr>
            <w:tcW w:w="5987" w:type="dxa"/>
            <w:vAlign w:val="center"/>
          </w:tcPr>
          <w:p w:rsidR="00C578AB" w:rsidRPr="00194F94" w:rsidRDefault="00C578AB" w:rsidP="000C46D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Круглова Анастасия Сергеевна, </w:t>
            </w:r>
            <w:r w:rsidR="000C46D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начальник отдела образовательных проектов управление по работе с абитуриентами и выпускниками Пермского государственного национального исследовательского университета</w:t>
            </w:r>
          </w:p>
        </w:tc>
      </w:tr>
      <w:tr w:rsidR="005864E4" w:rsidRPr="00194F94" w:rsidTr="000C46D7">
        <w:trPr>
          <w:trHeight w:val="538"/>
        </w:trPr>
        <w:tc>
          <w:tcPr>
            <w:tcW w:w="5070" w:type="dxa"/>
            <w:vAlign w:val="center"/>
          </w:tcPr>
          <w:p w:rsidR="005864E4" w:rsidRPr="00194F94" w:rsidRDefault="005864E4" w:rsidP="00564CCE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FA3EF8">
              <w:rPr>
                <w:rFonts w:ascii="Times New Roman" w:hAnsi="Times New Roman"/>
                <w:sz w:val="20"/>
                <w:szCs w:val="20"/>
              </w:rPr>
              <w:t>Современные гуманитарные информационные технологии в содержательной деятельности детских лагерей</w:t>
            </w:r>
          </w:p>
        </w:tc>
        <w:tc>
          <w:tcPr>
            <w:tcW w:w="5987" w:type="dxa"/>
            <w:vAlign w:val="center"/>
          </w:tcPr>
          <w:p w:rsidR="005864E4" w:rsidRDefault="005864E4" w:rsidP="00564C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Владимировна,</w:t>
            </w:r>
          </w:p>
          <w:p w:rsidR="005864E4" w:rsidRPr="00194F94" w:rsidRDefault="005864E4" w:rsidP="00564C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3EF8">
              <w:rPr>
                <w:rFonts w:ascii="Times New Roman" w:hAnsi="Times New Roman"/>
                <w:sz w:val="20"/>
                <w:szCs w:val="20"/>
              </w:rPr>
              <w:t>зам директора института непрерывного образования ПГ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FA3EF8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bookmarkEnd w:id="0"/>
      <w:tr w:rsidR="005864E4" w:rsidRPr="00194F94" w:rsidTr="00087717">
        <w:trPr>
          <w:trHeight w:val="958"/>
        </w:trPr>
        <w:tc>
          <w:tcPr>
            <w:tcW w:w="5070" w:type="dxa"/>
            <w:shd w:val="clear" w:color="auto" w:fill="B6DDE8" w:themeFill="accent5" w:themeFillTint="66"/>
            <w:vAlign w:val="center"/>
          </w:tcPr>
          <w:p w:rsidR="005864E4" w:rsidRPr="000C46D7" w:rsidRDefault="005864E4" w:rsidP="000C46D7">
            <w:pPr>
              <w:spacing w:after="0" w:line="276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>Секция №3. «Лагерь - территория культуры»</w:t>
            </w:r>
          </w:p>
        </w:tc>
        <w:tc>
          <w:tcPr>
            <w:tcW w:w="5987" w:type="dxa"/>
            <w:shd w:val="clear" w:color="auto" w:fill="B6DDE8" w:themeFill="accent5" w:themeFillTint="66"/>
            <w:vAlign w:val="center"/>
          </w:tcPr>
          <w:p w:rsidR="005864E4" w:rsidRPr="000C46D7" w:rsidRDefault="005864E4" w:rsidP="000C46D7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C46D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Место проведения</w:t>
            </w: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 xml:space="preserve">: конференц-зал «Лидер»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br/>
            </w: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>(ауд. №483, 4 этаж)</w:t>
            </w:r>
          </w:p>
          <w:p w:rsidR="005864E4" w:rsidRPr="000C46D7" w:rsidRDefault="005864E4" w:rsidP="000C46D7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C46D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Модератор</w:t>
            </w: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>: Семакина Елена Геннадьевна</w:t>
            </w:r>
          </w:p>
        </w:tc>
      </w:tr>
      <w:tr w:rsidR="005864E4" w:rsidRPr="00194F94" w:rsidTr="00194F94">
        <w:trPr>
          <w:trHeight w:val="898"/>
        </w:trPr>
        <w:tc>
          <w:tcPr>
            <w:tcW w:w="5070" w:type="dxa"/>
            <w:vAlign w:val="center"/>
          </w:tcPr>
          <w:p w:rsidR="005864E4" w:rsidRPr="00194F94" w:rsidRDefault="005864E4" w:rsidP="000C46D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Профильная смена фольклорного коллектива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>Иволга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Пичкалёва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Ольга Николаевна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педагог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 МБУ ДО ЦДТ «Звёздный»</w:t>
            </w:r>
          </w:p>
        </w:tc>
      </w:tr>
      <w:tr w:rsidR="005864E4" w:rsidRPr="00194F94" w:rsidTr="00194F94">
        <w:tc>
          <w:tcPr>
            <w:tcW w:w="5070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Потенциал традиционных мероприятий для воспитания и социализации детей в лагере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Родионова Ирина Сергеевна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педагог дополнительного образования МАУДО Центр детского (юношеского) технического творчества «ЮТЕКС» г. Чайковский</w:t>
            </w:r>
          </w:p>
        </w:tc>
      </w:tr>
      <w:tr w:rsidR="005864E4" w:rsidRPr="00194F94" w:rsidTr="000C46D7">
        <w:trPr>
          <w:trHeight w:val="834"/>
        </w:trPr>
        <w:tc>
          <w:tcPr>
            <w:tcW w:w="5070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Формирование духовно-нравственной культуры через взаимодействие лагеря с социальными партнерами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Шестаков Дмитрий Борисович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директор  ЗДОЛ «Теремок»</w:t>
            </w:r>
          </w:p>
        </w:tc>
      </w:tr>
      <w:tr w:rsidR="005864E4" w:rsidRPr="00194F94" w:rsidTr="000C46D7">
        <w:trPr>
          <w:trHeight w:val="676"/>
        </w:trPr>
        <w:tc>
          <w:tcPr>
            <w:tcW w:w="5070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«Орленок» - территория культуры. Статистика</w:t>
            </w:r>
            <w:r>
              <w:rPr>
                <w:rFonts w:ascii="Times New Roman" w:hAnsi="Times New Roman"/>
                <w:sz w:val="20"/>
                <w:szCs w:val="20"/>
              </w:rPr>
              <w:t>, аналитика, оценочные средства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Матусевич Наталья Николаевна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директор ООО «ДОЛ «Орленок»</w:t>
            </w:r>
          </w:p>
        </w:tc>
      </w:tr>
      <w:tr w:rsidR="005864E4" w:rsidRPr="00194F94" w:rsidTr="000C46D7">
        <w:trPr>
          <w:trHeight w:val="572"/>
        </w:trPr>
        <w:tc>
          <w:tcPr>
            <w:tcW w:w="5070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Дополнительная образовательная программа – кружок «ПВА: Просто, Выразительно, Абстрактно»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Злыднева Ксения Андреевна,</w:t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методист Общественной организации «Дети Плюс»</w:t>
            </w:r>
          </w:p>
        </w:tc>
      </w:tr>
      <w:tr w:rsidR="005864E4" w:rsidRPr="00194F94" w:rsidTr="000C46D7">
        <w:trPr>
          <w:trHeight w:val="910"/>
        </w:trPr>
        <w:tc>
          <w:tcPr>
            <w:tcW w:w="5070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Фестиваль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Чунга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Чанга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 антология современной детской песни.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Почему дети в лагере любят детские песни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Ченцова Оксана Олеговна</w:t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94F94">
              <w:rPr>
                <w:rFonts w:ascii="Times New Roman" w:hAnsi="Times New Roman"/>
                <w:sz w:val="20"/>
                <w:szCs w:val="20"/>
              </w:rPr>
              <w:t>педагог-организатор ДЗООЛКД РЛ «Новое поколение»</w:t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64E4" w:rsidRPr="00194F94" w:rsidTr="000C46D7">
        <w:trPr>
          <w:trHeight w:val="554"/>
        </w:trPr>
        <w:tc>
          <w:tcPr>
            <w:tcW w:w="5070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Отдых в стиле КВН 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4F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Бурди</w:t>
            </w:r>
            <w:proofErr w:type="spellEnd"/>
            <w:r w:rsidRPr="00194F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Алексей Александрович</w:t>
            </w: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5864E4" w:rsidRPr="00194F94" w:rsidRDefault="005864E4" w:rsidP="00870EBB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программы  ДОЛ «Огонек-ПМ»</w:t>
            </w:r>
          </w:p>
        </w:tc>
      </w:tr>
      <w:tr w:rsidR="005864E4" w:rsidRPr="00194F94" w:rsidTr="00194F94">
        <w:trPr>
          <w:trHeight w:val="1095"/>
        </w:trPr>
        <w:tc>
          <w:tcPr>
            <w:tcW w:w="5070" w:type="dxa"/>
            <w:shd w:val="clear" w:color="auto" w:fill="B6DDE8" w:themeFill="accent5" w:themeFillTint="66"/>
            <w:vAlign w:val="center"/>
          </w:tcPr>
          <w:p w:rsidR="005864E4" w:rsidRPr="000C46D7" w:rsidRDefault="005864E4" w:rsidP="000C46D7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>Секция №4. «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Лагерь - </w:t>
            </w: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>территория здоровья»</w:t>
            </w:r>
          </w:p>
        </w:tc>
        <w:tc>
          <w:tcPr>
            <w:tcW w:w="5987" w:type="dxa"/>
            <w:shd w:val="clear" w:color="auto" w:fill="B6DDE8" w:themeFill="accent5" w:themeFillTint="66"/>
            <w:vAlign w:val="center"/>
          </w:tcPr>
          <w:p w:rsidR="005864E4" w:rsidRPr="000C46D7" w:rsidRDefault="005864E4" w:rsidP="000C46D7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C46D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Место проведения:</w:t>
            </w: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 xml:space="preserve"> конференц-зал «Премьер» (ауд. №689, 6 этаж)</w:t>
            </w:r>
          </w:p>
          <w:p w:rsidR="005864E4" w:rsidRPr="000C46D7" w:rsidRDefault="005864E4" w:rsidP="000C46D7">
            <w:pPr>
              <w:spacing w:after="0" w:line="276" w:lineRule="auto"/>
              <w:ind w:right="-24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C46D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Модератор:</w:t>
            </w:r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proofErr w:type="spellStart"/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>Лядова</w:t>
            </w:r>
            <w:proofErr w:type="spellEnd"/>
            <w:r w:rsidRPr="000C46D7">
              <w:rPr>
                <w:rFonts w:ascii="Bookman Old Style" w:hAnsi="Bookman Old Style"/>
                <w:b/>
                <w:sz w:val="21"/>
                <w:szCs w:val="21"/>
              </w:rPr>
              <w:t xml:space="preserve"> Наталья Владимировна</w:t>
            </w:r>
          </w:p>
        </w:tc>
      </w:tr>
      <w:tr w:rsidR="005864E4" w:rsidRPr="00194F94" w:rsidTr="00FB7B2C">
        <w:trPr>
          <w:trHeight w:val="592"/>
        </w:trPr>
        <w:tc>
          <w:tcPr>
            <w:tcW w:w="5070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Воспитание здорового образа </w:t>
            </w:r>
            <w:r>
              <w:rPr>
                <w:rFonts w:ascii="Times New Roman" w:hAnsi="Times New Roman"/>
                <w:sz w:val="20"/>
                <w:szCs w:val="20"/>
              </w:rPr>
              <w:t>жизни в условиях летнего лагеря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Колегова Татьяна Владимировна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педагог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 МБУ ДО ЦДТ «Звёздный»</w:t>
            </w:r>
          </w:p>
        </w:tc>
      </w:tr>
      <w:tr w:rsidR="005864E4" w:rsidRPr="00194F94" w:rsidTr="00FB7B2C">
        <w:trPr>
          <w:trHeight w:val="1209"/>
        </w:trPr>
        <w:tc>
          <w:tcPr>
            <w:tcW w:w="5070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во время обычной смены в лагере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 (сотрудничество с институтом детской </w:t>
            </w:r>
            <w:proofErr w:type="spellStart"/>
            <w:r w:rsidRPr="00194F94">
              <w:rPr>
                <w:rFonts w:ascii="Times New Roman" w:hAnsi="Times New Roman"/>
                <w:sz w:val="20"/>
                <w:szCs w:val="20"/>
              </w:rPr>
              <w:t>экопатологии</w:t>
            </w:r>
            <w:proofErr w:type="spellEnd"/>
            <w:r w:rsidRPr="00194F94">
              <w:rPr>
                <w:rFonts w:ascii="Times New Roman" w:hAnsi="Times New Roman"/>
                <w:sz w:val="20"/>
                <w:szCs w:val="20"/>
              </w:rPr>
              <w:t>, спортивные программы лагеря, здоровый образ жизни)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Пепеляева Татьяна Аскольдовна</w:t>
            </w:r>
            <w:r w:rsidRPr="00194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4F94">
              <w:rPr>
                <w:rFonts w:ascii="Times New Roman" w:hAnsi="Times New Roman"/>
                <w:sz w:val="20"/>
                <w:szCs w:val="20"/>
              </w:rPr>
              <w:br/>
              <w:t>старший воспитатель ДЗООЛКД РЛ «Новое поколение»</w:t>
            </w:r>
          </w:p>
        </w:tc>
      </w:tr>
      <w:tr w:rsidR="005864E4" w:rsidRPr="00194F94" w:rsidTr="00FB7B2C">
        <w:trPr>
          <w:trHeight w:val="901"/>
        </w:trPr>
        <w:tc>
          <w:tcPr>
            <w:tcW w:w="5070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Укрепление здоровья через проведение отрядного мероприятия в веревочном парке и похода в палаточный лагерь.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Сухова Анастасия Дмитриевна,</w:t>
            </w:r>
          </w:p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Вожатая  ДОЛ  «Огонек-ПМ»</w:t>
            </w:r>
          </w:p>
        </w:tc>
      </w:tr>
      <w:tr w:rsidR="005864E4" w:rsidRPr="00194F94" w:rsidTr="00FB7B2C">
        <w:trPr>
          <w:trHeight w:val="560"/>
        </w:trPr>
        <w:tc>
          <w:tcPr>
            <w:tcW w:w="5070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>Обеспечение безопасности детей и сохранения здоровья в условиях туристического лагеря</w:t>
            </w:r>
          </w:p>
        </w:tc>
        <w:tc>
          <w:tcPr>
            <w:tcW w:w="5987" w:type="dxa"/>
            <w:vAlign w:val="center"/>
          </w:tcPr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>Ванглер</w:t>
            </w:r>
            <w:proofErr w:type="spellEnd"/>
            <w:r w:rsidRPr="00194F94">
              <w:rPr>
                <w:rFonts w:ascii="Times New Roman" w:hAnsi="Times New Roman"/>
                <w:b/>
                <w:sz w:val="20"/>
                <w:szCs w:val="20"/>
              </w:rPr>
              <w:t xml:space="preserve">  Наталья Николаевна, </w:t>
            </w:r>
          </w:p>
          <w:p w:rsidR="005864E4" w:rsidRPr="00194F94" w:rsidRDefault="005864E4" w:rsidP="00FB7B2C">
            <w:pPr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F94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воспитательной работе МАУ </w:t>
            </w:r>
            <w:proofErr w:type="gramStart"/>
            <w:r w:rsidRPr="00194F9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194F94">
              <w:rPr>
                <w:rFonts w:ascii="Times New Roman" w:hAnsi="Times New Roman"/>
                <w:sz w:val="20"/>
                <w:szCs w:val="20"/>
              </w:rPr>
              <w:t>Станция</w:t>
            </w:r>
            <w:proofErr w:type="gramEnd"/>
            <w:r w:rsidRPr="00194F94">
              <w:rPr>
                <w:rFonts w:ascii="Times New Roman" w:hAnsi="Times New Roman"/>
                <w:sz w:val="20"/>
                <w:szCs w:val="20"/>
              </w:rPr>
              <w:t xml:space="preserve"> детского и юношеского туризма и экскурсий» города Перми</w:t>
            </w:r>
          </w:p>
        </w:tc>
      </w:tr>
    </w:tbl>
    <w:p w:rsidR="00870EBB" w:rsidRDefault="00870EBB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p w:rsidR="00870EBB" w:rsidRDefault="00870EBB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1D2B6E" w:rsidRDefault="005864E4" w:rsidP="000C46D7">
      <w:pPr>
        <w:spacing w:after="0" w:line="276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lastRenderedPageBreak/>
        <w:pict>
          <v:shape id="_x0000_s1028" type="#_x0000_t75" style="position:absolute;left:0;text-align:left;margin-left:-15.3pt;margin-top:-3.8pt;width:70.35pt;height:72.3pt;z-index:251663360">
            <v:imagedata r:id="rId8" o:title=""/>
          </v:shape>
          <o:OLEObject Type="Embed" ProgID="CorelDRAW.Graphic.10" ShapeID="_x0000_s1028" DrawAspect="Content" ObjectID="_1552117184" r:id="rId13"/>
        </w:pict>
      </w:r>
      <w:r w:rsidR="000C46D7">
        <w:rPr>
          <w:rFonts w:ascii="Bookman Old Style" w:hAnsi="Bookman Old Style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0C1806BF" wp14:editId="10C79459">
            <wp:simplePos x="0" y="0"/>
            <wp:positionH relativeFrom="column">
              <wp:posOffset>5572125</wp:posOffset>
            </wp:positionH>
            <wp:positionV relativeFrom="paragraph">
              <wp:posOffset>-41910</wp:posOffset>
            </wp:positionV>
            <wp:extent cx="1323975" cy="91757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BB">
        <w:rPr>
          <w:rFonts w:ascii="Bookman Old Style" w:hAnsi="Bookman Old Style"/>
          <w:b/>
          <w:sz w:val="24"/>
          <w:szCs w:val="24"/>
        </w:rPr>
        <w:t xml:space="preserve">Программа практического семинара </w:t>
      </w:r>
      <w:r w:rsidR="000D1D81">
        <w:rPr>
          <w:rFonts w:ascii="Bookman Old Style" w:hAnsi="Bookman Old Style"/>
          <w:b/>
          <w:sz w:val="24"/>
          <w:szCs w:val="24"/>
        </w:rPr>
        <w:br/>
        <w:t xml:space="preserve">в рамках </w:t>
      </w:r>
      <w:r w:rsidR="000D1D81" w:rsidRPr="001D2B6E">
        <w:rPr>
          <w:rFonts w:ascii="Bookman Old Style" w:hAnsi="Bookman Old Style"/>
          <w:b/>
          <w:sz w:val="24"/>
          <w:szCs w:val="24"/>
        </w:rPr>
        <w:t xml:space="preserve">практико-ориентированной конференции </w:t>
      </w:r>
      <w:r w:rsidR="000D1D81">
        <w:rPr>
          <w:rFonts w:ascii="Bookman Old Style" w:hAnsi="Bookman Old Style"/>
          <w:b/>
          <w:sz w:val="24"/>
          <w:szCs w:val="24"/>
        </w:rPr>
        <w:br/>
      </w:r>
      <w:r w:rsidR="000D1D81" w:rsidRPr="001D2B6E">
        <w:rPr>
          <w:rFonts w:ascii="Bookman Old Style" w:hAnsi="Bookman Old Style"/>
          <w:b/>
          <w:sz w:val="24"/>
          <w:szCs w:val="24"/>
        </w:rPr>
        <w:t>«Летние чтения – 2017: идеи рождают движение»</w:t>
      </w:r>
    </w:p>
    <w:p w:rsidR="000C46D7" w:rsidRDefault="000C46D7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p w:rsidR="000C46D7" w:rsidRDefault="000C46D7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p w:rsidR="000D1D81" w:rsidRDefault="000D1D81" w:rsidP="00FB7B2C">
      <w:pPr>
        <w:spacing w:after="0" w:line="276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Тема семинара: «Работа с детьми, находящимися в трудной жизненной ситуации, в рамках реализации программы смены в детском лагере» </w:t>
      </w:r>
    </w:p>
    <w:p w:rsidR="000D1D81" w:rsidRDefault="000D1D81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p w:rsidR="000D1D81" w:rsidRPr="000D1D81" w:rsidRDefault="000D1D81" w:rsidP="000C46D7">
      <w:pPr>
        <w:spacing w:after="0" w:line="276" w:lineRule="auto"/>
        <w:ind w:left="142"/>
        <w:jc w:val="both"/>
        <w:rPr>
          <w:rFonts w:ascii="Times New Roman" w:hAnsi="Times New Roman"/>
          <w:szCs w:val="24"/>
        </w:rPr>
      </w:pPr>
      <w:r w:rsidRPr="000D1D81">
        <w:rPr>
          <w:rFonts w:ascii="Times New Roman" w:hAnsi="Times New Roman"/>
          <w:b/>
          <w:szCs w:val="24"/>
        </w:rPr>
        <w:t>Дата и время проведения:</w:t>
      </w:r>
      <w:r>
        <w:rPr>
          <w:rFonts w:ascii="Times New Roman" w:hAnsi="Times New Roman"/>
          <w:b/>
          <w:szCs w:val="24"/>
        </w:rPr>
        <w:t xml:space="preserve"> </w:t>
      </w:r>
      <w:r w:rsidRPr="000D1D81">
        <w:rPr>
          <w:rFonts w:ascii="Times New Roman" w:hAnsi="Times New Roman"/>
          <w:szCs w:val="24"/>
        </w:rPr>
        <w:t>29 марта  2017 года с 10.00 до 1</w:t>
      </w:r>
      <w:r w:rsidR="000C46D7">
        <w:rPr>
          <w:rFonts w:ascii="Times New Roman" w:hAnsi="Times New Roman"/>
          <w:szCs w:val="24"/>
        </w:rPr>
        <w:t>6</w:t>
      </w:r>
      <w:r w:rsidRPr="000D1D81">
        <w:rPr>
          <w:rFonts w:ascii="Times New Roman" w:hAnsi="Times New Roman"/>
          <w:szCs w:val="24"/>
        </w:rPr>
        <w:t>.00</w:t>
      </w:r>
    </w:p>
    <w:p w:rsidR="000D1D81" w:rsidRDefault="000D1D81" w:rsidP="000C46D7">
      <w:pPr>
        <w:spacing w:after="0" w:line="276" w:lineRule="auto"/>
        <w:ind w:left="142"/>
        <w:jc w:val="both"/>
        <w:rPr>
          <w:rFonts w:ascii="Times New Roman" w:hAnsi="Times New Roman"/>
        </w:rPr>
      </w:pPr>
      <w:r w:rsidRPr="000D1D81">
        <w:rPr>
          <w:rFonts w:ascii="Times New Roman" w:hAnsi="Times New Roman"/>
          <w:b/>
          <w:szCs w:val="24"/>
        </w:rPr>
        <w:t>Место проведения: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>малый зал КДЦ (г. Пермь, ул. Куйбышева, д. 14, 4й этаж)</w:t>
      </w:r>
    </w:p>
    <w:p w:rsidR="000D1D81" w:rsidRPr="000D1D81" w:rsidRDefault="000D1D81" w:rsidP="000C46D7">
      <w:pPr>
        <w:spacing w:after="0" w:line="276" w:lineRule="auto"/>
        <w:ind w:left="142"/>
        <w:jc w:val="both"/>
        <w:rPr>
          <w:rFonts w:ascii="Times New Roman" w:hAnsi="Times New Roman"/>
          <w:b/>
          <w:szCs w:val="24"/>
        </w:rPr>
      </w:pPr>
      <w:r w:rsidRPr="00526790">
        <w:rPr>
          <w:rFonts w:ascii="Times New Roman" w:hAnsi="Times New Roman"/>
          <w:b/>
          <w:szCs w:val="24"/>
        </w:rPr>
        <w:t>Регистрация участников</w:t>
      </w:r>
      <w:r w:rsidRPr="00526790">
        <w:rPr>
          <w:rFonts w:ascii="Times New Roman" w:hAnsi="Times New Roman"/>
          <w:szCs w:val="24"/>
        </w:rPr>
        <w:t>: с 10.00 до 10.30</w:t>
      </w:r>
    </w:p>
    <w:p w:rsidR="000D1D81" w:rsidRDefault="000D1D81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1526"/>
        <w:gridCol w:w="4394"/>
        <w:gridCol w:w="4820"/>
      </w:tblGrid>
      <w:tr w:rsidR="000D1D81" w:rsidRPr="000C46D7" w:rsidTr="00B06FF5">
        <w:trPr>
          <w:trHeight w:val="381"/>
          <w:jc w:val="center"/>
        </w:trPr>
        <w:tc>
          <w:tcPr>
            <w:tcW w:w="1526" w:type="dxa"/>
            <w:vAlign w:val="center"/>
          </w:tcPr>
          <w:p w:rsidR="000D1D81" w:rsidRPr="000C46D7" w:rsidRDefault="000D1D81" w:rsidP="000C46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C46D7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4394" w:type="dxa"/>
            <w:vAlign w:val="center"/>
          </w:tcPr>
          <w:p w:rsidR="000D1D81" w:rsidRPr="000C46D7" w:rsidRDefault="000D1D81" w:rsidP="000C46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C46D7">
              <w:rPr>
                <w:rFonts w:ascii="Bookman Old Style" w:hAnsi="Bookman Old Style"/>
                <w:b/>
              </w:rPr>
              <w:t>Тема</w:t>
            </w:r>
          </w:p>
        </w:tc>
        <w:tc>
          <w:tcPr>
            <w:tcW w:w="4820" w:type="dxa"/>
            <w:vAlign w:val="center"/>
          </w:tcPr>
          <w:p w:rsidR="000D1D81" w:rsidRPr="000C46D7" w:rsidRDefault="000D1D81" w:rsidP="000C46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C46D7">
              <w:rPr>
                <w:rFonts w:ascii="Bookman Old Style" w:hAnsi="Bookman Old Style"/>
                <w:b/>
              </w:rPr>
              <w:t>Докладчик</w:t>
            </w:r>
          </w:p>
        </w:tc>
      </w:tr>
      <w:tr w:rsidR="001B4E54" w:rsidRPr="000C46D7" w:rsidTr="00B06FF5">
        <w:trPr>
          <w:trHeight w:val="1122"/>
          <w:jc w:val="center"/>
        </w:trPr>
        <w:tc>
          <w:tcPr>
            <w:tcW w:w="1526" w:type="dxa"/>
            <w:vAlign w:val="center"/>
          </w:tcPr>
          <w:p w:rsidR="001B4E54" w:rsidRPr="000C46D7" w:rsidRDefault="001B4E54" w:rsidP="001B4E54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10.30-10.45</w:t>
            </w:r>
          </w:p>
        </w:tc>
        <w:tc>
          <w:tcPr>
            <w:tcW w:w="4394" w:type="dxa"/>
            <w:vAlign w:val="center"/>
          </w:tcPr>
          <w:p w:rsidR="001B4E54" w:rsidRPr="000C46D7" w:rsidRDefault="001B4E54" w:rsidP="00CA6D1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46D7">
              <w:rPr>
                <w:rFonts w:ascii="Times New Roman" w:hAnsi="Times New Roman"/>
                <w:sz w:val="21"/>
                <w:szCs w:val="21"/>
              </w:rPr>
              <w:t>Открытие конференции</w:t>
            </w:r>
          </w:p>
        </w:tc>
        <w:tc>
          <w:tcPr>
            <w:tcW w:w="4820" w:type="dxa"/>
            <w:vAlign w:val="center"/>
          </w:tcPr>
          <w:p w:rsidR="001B4E54" w:rsidRPr="000C46D7" w:rsidRDefault="001B4E54" w:rsidP="00CA6D1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Долгих Валерий Николаевич</w:t>
            </w:r>
            <w:r w:rsidRPr="000C46D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0C46D7">
              <w:rPr>
                <w:rFonts w:ascii="Times New Roman" w:hAnsi="Times New Roman"/>
                <w:sz w:val="21"/>
                <w:szCs w:val="21"/>
              </w:rPr>
              <w:br/>
              <w:t>руководитель Совета Пермского регионального отделения межрегиональной общественной организации «Содействие детскому отдыху»</w:t>
            </w:r>
          </w:p>
        </w:tc>
      </w:tr>
      <w:tr w:rsidR="001B4E54" w:rsidRPr="000C46D7" w:rsidTr="00B06FF5">
        <w:trPr>
          <w:trHeight w:val="852"/>
          <w:jc w:val="center"/>
        </w:trPr>
        <w:tc>
          <w:tcPr>
            <w:tcW w:w="1526" w:type="dxa"/>
            <w:vAlign w:val="center"/>
          </w:tcPr>
          <w:p w:rsidR="001B4E54" w:rsidRPr="000C46D7" w:rsidRDefault="001B4E54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10.45-11.</w:t>
            </w:r>
            <w:r w:rsidR="00951587" w:rsidRPr="000C46D7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4394" w:type="dxa"/>
            <w:vAlign w:val="center"/>
          </w:tcPr>
          <w:p w:rsidR="001B4E54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sz w:val="21"/>
                <w:szCs w:val="21"/>
              </w:rPr>
            </w:pPr>
            <w:r w:rsidRPr="000C46D7">
              <w:rPr>
                <w:rFonts w:ascii="Times New Roman" w:hAnsi="Times New Roman"/>
                <w:sz w:val="21"/>
                <w:szCs w:val="21"/>
              </w:rPr>
              <w:t xml:space="preserve">Лагерь глазами ребенка, оставшегося без родительской опеки </w:t>
            </w:r>
          </w:p>
        </w:tc>
        <w:tc>
          <w:tcPr>
            <w:tcW w:w="4820" w:type="dxa"/>
            <w:vAlign w:val="center"/>
          </w:tcPr>
          <w:p w:rsidR="001B4E54" w:rsidRPr="000C46D7" w:rsidRDefault="00951587" w:rsidP="00365CDD">
            <w:pPr>
              <w:spacing w:after="0" w:line="240" w:lineRule="auto"/>
              <w:ind w:right="-24"/>
              <w:rPr>
                <w:rFonts w:ascii="Times New Roman" w:hAnsi="Times New Roman"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Мельникова Светлана Анатольевна,</w:t>
            </w:r>
            <w:r w:rsidRPr="000C46D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C46D7" w:rsidRPr="000C46D7">
              <w:rPr>
                <w:rFonts w:ascii="Times New Roman" w:hAnsi="Times New Roman"/>
                <w:sz w:val="21"/>
                <w:szCs w:val="21"/>
              </w:rPr>
              <w:br/>
            </w:r>
            <w:r w:rsidRPr="000C46D7">
              <w:rPr>
                <w:rFonts w:ascii="Times New Roman" w:hAnsi="Times New Roman"/>
                <w:sz w:val="21"/>
                <w:szCs w:val="21"/>
              </w:rPr>
              <w:t>эксперт ПРО МОО «Содействие детскому отдыху»</w:t>
            </w:r>
          </w:p>
        </w:tc>
      </w:tr>
      <w:tr w:rsidR="001B4E54" w:rsidRPr="000C46D7" w:rsidTr="00B06FF5">
        <w:trPr>
          <w:trHeight w:val="1164"/>
          <w:jc w:val="center"/>
        </w:trPr>
        <w:tc>
          <w:tcPr>
            <w:tcW w:w="1526" w:type="dxa"/>
            <w:vAlign w:val="center"/>
          </w:tcPr>
          <w:p w:rsidR="001B4E54" w:rsidRPr="000C46D7" w:rsidRDefault="001B4E54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  <w:r w:rsidR="00951587" w:rsidRPr="000C46D7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-1</w:t>
            </w:r>
            <w:r w:rsidR="00951587" w:rsidRPr="000C46D7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951587" w:rsidRPr="000C46D7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4394" w:type="dxa"/>
            <w:vAlign w:val="center"/>
          </w:tcPr>
          <w:p w:rsidR="001B4E54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sz w:val="21"/>
                <w:szCs w:val="21"/>
              </w:rPr>
            </w:pPr>
            <w:r w:rsidRPr="000C46D7">
              <w:rPr>
                <w:rFonts w:ascii="Times New Roman" w:hAnsi="Times New Roman"/>
                <w:sz w:val="21"/>
                <w:szCs w:val="21"/>
              </w:rPr>
              <w:t xml:space="preserve">Детский телефон доверия в Пермском крае </w:t>
            </w:r>
          </w:p>
        </w:tc>
        <w:tc>
          <w:tcPr>
            <w:tcW w:w="4820" w:type="dxa"/>
            <w:vAlign w:val="center"/>
          </w:tcPr>
          <w:p w:rsidR="001B4E54" w:rsidRPr="000C46D7" w:rsidRDefault="00951587" w:rsidP="00906311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Кожарская</w:t>
            </w:r>
            <w:proofErr w:type="spellEnd"/>
            <w:r w:rsidRPr="000C46D7">
              <w:rPr>
                <w:rFonts w:ascii="Times New Roman" w:hAnsi="Times New Roman"/>
                <w:b/>
                <w:sz w:val="21"/>
                <w:szCs w:val="21"/>
              </w:rPr>
              <w:t xml:space="preserve"> Вера Ивановна, </w:t>
            </w:r>
            <w:r w:rsidR="000C46D7">
              <w:rPr>
                <w:rFonts w:ascii="Times New Roman" w:hAnsi="Times New Roman"/>
                <w:sz w:val="21"/>
                <w:szCs w:val="21"/>
              </w:rPr>
              <w:br/>
            </w:r>
            <w:r w:rsidRPr="000C46D7">
              <w:rPr>
                <w:rFonts w:ascii="Times New Roman" w:hAnsi="Times New Roman"/>
                <w:sz w:val="21"/>
                <w:szCs w:val="21"/>
              </w:rPr>
              <w:t>генеральный директор АНО «Региональный центр практической психологии и социальной работы «Вектор»</w:t>
            </w:r>
          </w:p>
        </w:tc>
      </w:tr>
      <w:tr w:rsidR="00951587" w:rsidRPr="000C46D7" w:rsidTr="00B06FF5">
        <w:trPr>
          <w:trHeight w:val="1549"/>
          <w:jc w:val="center"/>
        </w:trPr>
        <w:tc>
          <w:tcPr>
            <w:tcW w:w="1526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11.20-12.00</w:t>
            </w:r>
          </w:p>
        </w:tc>
        <w:tc>
          <w:tcPr>
            <w:tcW w:w="4394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sz w:val="21"/>
                <w:szCs w:val="21"/>
              </w:rPr>
            </w:pPr>
            <w:r w:rsidRPr="000C46D7">
              <w:rPr>
                <w:rFonts w:ascii="Times New Roman" w:hAnsi="Times New Roman"/>
                <w:sz w:val="21"/>
                <w:szCs w:val="21"/>
              </w:rPr>
              <w:t>Идентификация ребенка, пострадавшего от жестокого обращения</w:t>
            </w:r>
          </w:p>
        </w:tc>
        <w:tc>
          <w:tcPr>
            <w:tcW w:w="4820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Шеншова</w:t>
            </w:r>
            <w:proofErr w:type="spellEnd"/>
            <w:r w:rsidRPr="000C46D7">
              <w:rPr>
                <w:rFonts w:ascii="Times New Roman" w:hAnsi="Times New Roman"/>
                <w:b/>
                <w:sz w:val="21"/>
                <w:szCs w:val="21"/>
              </w:rPr>
              <w:t xml:space="preserve"> Татьяна Викторовна,</w:t>
            </w:r>
            <w:r w:rsidRPr="000C46D7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0C46D7">
              <w:rPr>
                <w:rFonts w:ascii="Times New Roman" w:hAnsi="Times New Roman"/>
                <w:sz w:val="21"/>
                <w:szCs w:val="21"/>
              </w:rPr>
              <w:t>педагог-психолог</w:t>
            </w:r>
            <w:r w:rsidRPr="000C46D7">
              <w:rPr>
                <w:rFonts w:ascii="Times New Roman" w:hAnsi="Times New Roman"/>
                <w:bCs/>
                <w:sz w:val="21"/>
                <w:szCs w:val="21"/>
              </w:rPr>
              <w:t xml:space="preserve"> Государственного автономного учреждения дополнительного образования Пермского края «Центр психолого-педагогического и </w:t>
            </w:r>
            <w:proofErr w:type="gramStart"/>
            <w:r w:rsidRPr="000C46D7">
              <w:rPr>
                <w:rFonts w:ascii="Times New Roman" w:hAnsi="Times New Roman"/>
                <w:bCs/>
                <w:sz w:val="21"/>
                <w:szCs w:val="21"/>
              </w:rPr>
              <w:t>медико-социального</w:t>
            </w:r>
            <w:proofErr w:type="gramEnd"/>
            <w:r w:rsidRPr="000C46D7">
              <w:rPr>
                <w:rFonts w:ascii="Times New Roman" w:hAnsi="Times New Roman"/>
                <w:bCs/>
                <w:sz w:val="21"/>
                <w:szCs w:val="21"/>
              </w:rPr>
              <w:t xml:space="preserve"> сопровождения»</w:t>
            </w:r>
          </w:p>
        </w:tc>
      </w:tr>
      <w:tr w:rsidR="00951587" w:rsidRPr="000C46D7" w:rsidTr="00B06FF5">
        <w:trPr>
          <w:trHeight w:val="1685"/>
          <w:jc w:val="center"/>
        </w:trPr>
        <w:tc>
          <w:tcPr>
            <w:tcW w:w="1526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12.00-12.30</w:t>
            </w:r>
          </w:p>
        </w:tc>
        <w:tc>
          <w:tcPr>
            <w:tcW w:w="4394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sz w:val="21"/>
                <w:szCs w:val="21"/>
              </w:rPr>
            </w:pPr>
            <w:r w:rsidRPr="000C46D7">
              <w:rPr>
                <w:rFonts w:ascii="Times New Roman" w:hAnsi="Times New Roman"/>
                <w:sz w:val="21"/>
                <w:szCs w:val="21"/>
              </w:rPr>
              <w:t xml:space="preserve">Алгоритм действий руководителей и сотрудников различных форм организации отдыха и оздоровления детей в Пермском крае по вопросам самовольных уходов, жестокому обращению с детьми, суицидальному поведению детей </w:t>
            </w:r>
          </w:p>
        </w:tc>
        <w:tc>
          <w:tcPr>
            <w:tcW w:w="4820" w:type="dxa"/>
            <w:vAlign w:val="center"/>
          </w:tcPr>
          <w:p w:rsidR="00951587" w:rsidRPr="00C65753" w:rsidRDefault="00C65753" w:rsidP="00C65753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C65753">
              <w:rPr>
                <w:rFonts w:ascii="Times New Roman" w:hAnsi="Times New Roman"/>
                <w:b/>
                <w:iCs/>
                <w:sz w:val="21"/>
                <w:szCs w:val="21"/>
              </w:rPr>
              <w:t>Бутаков Никита Александрович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C65753">
              <w:rPr>
                <w:rFonts w:ascii="Times New Roman" w:hAnsi="Times New Roman"/>
                <w:sz w:val="21"/>
                <w:szCs w:val="21"/>
              </w:rPr>
              <w:t>консультант отдела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65753">
              <w:rPr>
                <w:rFonts w:ascii="Times New Roman" w:hAnsi="Times New Roman"/>
                <w:iCs/>
                <w:sz w:val="21"/>
                <w:szCs w:val="21"/>
              </w:rPr>
              <w:t>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</w:t>
            </w:r>
          </w:p>
        </w:tc>
      </w:tr>
      <w:tr w:rsidR="00951587" w:rsidRPr="000C46D7" w:rsidTr="00FB7B2C">
        <w:trPr>
          <w:trHeight w:val="985"/>
          <w:jc w:val="center"/>
        </w:trPr>
        <w:tc>
          <w:tcPr>
            <w:tcW w:w="1526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12.00 -13.30</w:t>
            </w:r>
          </w:p>
        </w:tc>
        <w:tc>
          <w:tcPr>
            <w:tcW w:w="4394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Семинар по моделированию и опис</w:t>
            </w:r>
            <w:r w:rsidR="00B06FF5">
              <w:rPr>
                <w:rFonts w:ascii="Times New Roman" w:hAnsi="Times New Roman"/>
                <w:b/>
                <w:sz w:val="21"/>
                <w:szCs w:val="21"/>
              </w:rPr>
              <w:t>анию методик работы с детьми, находящимися в трудной жизненной ситуации</w:t>
            </w:r>
          </w:p>
        </w:tc>
        <w:tc>
          <w:tcPr>
            <w:tcW w:w="4820" w:type="dxa"/>
            <w:vAlign w:val="center"/>
          </w:tcPr>
          <w:p w:rsidR="00951587" w:rsidRPr="000C46D7" w:rsidRDefault="00FB7B2C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Коваль Светлана Анатольевна</w:t>
            </w:r>
            <w:r w:rsidRPr="000C46D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0C46D7">
              <w:rPr>
                <w:rFonts w:ascii="Times New Roman" w:hAnsi="Times New Roman"/>
                <w:sz w:val="21"/>
                <w:szCs w:val="21"/>
              </w:rPr>
              <w:br/>
              <w:t>старший научный сотрудник</w:t>
            </w:r>
            <w:r w:rsidRPr="000C46D7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ФГАУ «Федеральный</w:t>
            </w:r>
            <w:r w:rsidRPr="000C46D7">
              <w:rPr>
                <w:rFonts w:ascii="Times New Roman" w:hAnsi="Times New Roman"/>
                <w:sz w:val="21"/>
                <w:szCs w:val="21"/>
              </w:rPr>
              <w:t xml:space="preserve"> институт развития образования» (г. Москва)</w:t>
            </w:r>
          </w:p>
        </w:tc>
      </w:tr>
      <w:tr w:rsidR="00951587" w:rsidRPr="000C46D7" w:rsidTr="00B06FF5">
        <w:trPr>
          <w:trHeight w:val="574"/>
          <w:jc w:val="center"/>
        </w:trPr>
        <w:tc>
          <w:tcPr>
            <w:tcW w:w="1526" w:type="dxa"/>
            <w:vAlign w:val="center"/>
          </w:tcPr>
          <w:p w:rsidR="00951587" w:rsidRPr="000C46D7" w:rsidRDefault="00951587" w:rsidP="00CD6ECE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13.30-1</w:t>
            </w:r>
            <w:r w:rsidR="00CD6ECE" w:rsidRPr="000C46D7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CD6ECE" w:rsidRPr="000C46D7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4394" w:type="dxa"/>
            <w:vAlign w:val="center"/>
          </w:tcPr>
          <w:p w:rsidR="00951587" w:rsidRPr="000C46D7" w:rsidRDefault="00CD6ECE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Перерыв</w:t>
            </w:r>
          </w:p>
        </w:tc>
        <w:tc>
          <w:tcPr>
            <w:tcW w:w="4820" w:type="dxa"/>
            <w:vAlign w:val="center"/>
          </w:tcPr>
          <w:p w:rsidR="00951587" w:rsidRPr="000C46D7" w:rsidRDefault="00951587" w:rsidP="0095158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D6ECE" w:rsidRPr="000C46D7" w:rsidTr="00FB7B2C">
        <w:trPr>
          <w:trHeight w:val="963"/>
          <w:jc w:val="center"/>
        </w:trPr>
        <w:tc>
          <w:tcPr>
            <w:tcW w:w="1526" w:type="dxa"/>
            <w:vAlign w:val="center"/>
          </w:tcPr>
          <w:p w:rsidR="00CD6ECE" w:rsidRPr="000C46D7" w:rsidRDefault="00CD6ECE" w:rsidP="00CD6ECE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14.00-16.00</w:t>
            </w:r>
          </w:p>
        </w:tc>
        <w:tc>
          <w:tcPr>
            <w:tcW w:w="4394" w:type="dxa"/>
            <w:vAlign w:val="center"/>
          </w:tcPr>
          <w:p w:rsidR="00CD6ECE" w:rsidRPr="000C46D7" w:rsidRDefault="00B06FF5" w:rsidP="00CD6ECE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Семинар по моделированию и опис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анию методик работы с детьми, находящимися в трудной жизненной ситуации</w:t>
            </w:r>
          </w:p>
        </w:tc>
        <w:tc>
          <w:tcPr>
            <w:tcW w:w="4820" w:type="dxa"/>
            <w:vAlign w:val="center"/>
          </w:tcPr>
          <w:p w:rsidR="00CD6ECE" w:rsidRPr="000C46D7" w:rsidRDefault="00CD6ECE" w:rsidP="000C46D7">
            <w:pPr>
              <w:spacing w:after="0" w:line="240" w:lineRule="auto"/>
              <w:ind w:right="-24"/>
              <w:rPr>
                <w:rFonts w:ascii="Times New Roman" w:hAnsi="Times New Roman"/>
                <w:b/>
                <w:sz w:val="21"/>
                <w:szCs w:val="21"/>
              </w:rPr>
            </w:pPr>
            <w:r w:rsidRPr="000C46D7">
              <w:rPr>
                <w:rFonts w:ascii="Times New Roman" w:hAnsi="Times New Roman"/>
                <w:b/>
                <w:sz w:val="21"/>
                <w:szCs w:val="21"/>
              </w:rPr>
              <w:t>Коваль Светлана Анатольевна</w:t>
            </w:r>
            <w:r w:rsidRPr="000C46D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0C46D7">
              <w:rPr>
                <w:rFonts w:ascii="Times New Roman" w:hAnsi="Times New Roman"/>
                <w:sz w:val="21"/>
                <w:szCs w:val="21"/>
              </w:rPr>
              <w:br/>
              <w:t>старший научный сотрудник</w:t>
            </w:r>
            <w:r w:rsidRPr="000C46D7">
              <w:rPr>
                <w:sz w:val="21"/>
                <w:szCs w:val="21"/>
              </w:rPr>
              <w:t xml:space="preserve"> </w:t>
            </w:r>
            <w:r w:rsidR="000C46D7">
              <w:rPr>
                <w:rFonts w:ascii="Times New Roman" w:hAnsi="Times New Roman"/>
                <w:sz w:val="21"/>
                <w:szCs w:val="21"/>
              </w:rPr>
              <w:t>ФГАУ «Федеральный</w:t>
            </w:r>
            <w:r w:rsidRPr="000C46D7">
              <w:rPr>
                <w:rFonts w:ascii="Times New Roman" w:hAnsi="Times New Roman"/>
                <w:sz w:val="21"/>
                <w:szCs w:val="21"/>
              </w:rPr>
              <w:t xml:space="preserve"> институт развития образования» (г. Москва)</w:t>
            </w:r>
          </w:p>
        </w:tc>
      </w:tr>
    </w:tbl>
    <w:p w:rsidR="000D1D81" w:rsidRDefault="000D1D81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p w:rsidR="00B06FF5" w:rsidRDefault="00B06FF5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p w:rsidR="00B06FF5" w:rsidRPr="00F40A72" w:rsidRDefault="00B06FF5" w:rsidP="00B06FF5">
      <w:pPr>
        <w:pStyle w:val="a8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40A72">
        <w:rPr>
          <w:rFonts w:ascii="Book Antiqua" w:hAnsi="Book Antiqua"/>
          <w:b/>
          <w:sz w:val="24"/>
          <w:szCs w:val="24"/>
        </w:rPr>
        <w:t xml:space="preserve">г. Пермь, </w:t>
      </w:r>
      <w:r>
        <w:rPr>
          <w:rFonts w:ascii="Book Antiqua" w:hAnsi="Book Antiqua"/>
          <w:b/>
          <w:sz w:val="24"/>
          <w:szCs w:val="24"/>
        </w:rPr>
        <w:t>бульвар Гагарина, 44 а, 3 этаж</w:t>
      </w:r>
    </w:p>
    <w:p w:rsidR="00B06FF5" w:rsidRPr="00F40A72" w:rsidRDefault="00B06FF5" w:rsidP="00B06FF5">
      <w:pPr>
        <w:pStyle w:val="a8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8 </w:t>
      </w:r>
      <w:r w:rsidRPr="00F40A72">
        <w:rPr>
          <w:rFonts w:ascii="Book Antiqua" w:hAnsi="Book Antiqua"/>
          <w:b/>
          <w:sz w:val="24"/>
          <w:szCs w:val="24"/>
        </w:rPr>
        <w:t>(342) 282-</w:t>
      </w:r>
      <w:r>
        <w:rPr>
          <w:rFonts w:ascii="Book Antiqua" w:hAnsi="Book Antiqua"/>
          <w:b/>
          <w:sz w:val="24"/>
          <w:szCs w:val="24"/>
        </w:rPr>
        <w:t>59-99</w:t>
      </w:r>
    </w:p>
    <w:p w:rsidR="00B06FF5" w:rsidRPr="00F40A72" w:rsidRDefault="005864E4" w:rsidP="00B06FF5">
      <w:pPr>
        <w:pStyle w:val="a8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hyperlink r:id="rId14" w:history="1"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sdoperm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@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mail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.</w:t>
        </w:r>
        <w:proofErr w:type="spellStart"/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ru</w:t>
        </w:r>
        <w:proofErr w:type="spellEnd"/>
      </w:hyperlink>
    </w:p>
    <w:p w:rsidR="00B06FF5" w:rsidRPr="00F40A72" w:rsidRDefault="005864E4" w:rsidP="00B06FF5">
      <w:pPr>
        <w:pStyle w:val="a8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hyperlink r:id="rId15" w:history="1"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www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.</w:t>
        </w:r>
        <w:proofErr w:type="spellStart"/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vk</w:t>
        </w:r>
        <w:proofErr w:type="spellEnd"/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.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com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/</w:t>
        </w:r>
        <w:proofErr w:type="spellStart"/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permcamps</w:t>
        </w:r>
        <w:proofErr w:type="spellEnd"/>
      </w:hyperlink>
    </w:p>
    <w:p w:rsidR="00B06FF5" w:rsidRPr="00F40A72" w:rsidRDefault="005864E4" w:rsidP="00B06FF5">
      <w:pPr>
        <w:pStyle w:val="a8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hyperlink r:id="rId16" w:history="1"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www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.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camps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.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perm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.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ru</w:t>
        </w:r>
      </w:hyperlink>
      <w:r w:rsidR="00B06FF5" w:rsidRPr="00F40A72">
        <w:rPr>
          <w:rFonts w:ascii="Book Antiqua" w:hAnsi="Book Antiqua"/>
          <w:b/>
          <w:sz w:val="24"/>
          <w:szCs w:val="24"/>
        </w:rPr>
        <w:t>,</w:t>
      </w:r>
      <w:r w:rsidR="00B06FF5">
        <w:rPr>
          <w:rFonts w:ascii="Book Antiqua" w:hAnsi="Book Antiqua"/>
          <w:b/>
          <w:sz w:val="24"/>
          <w:szCs w:val="24"/>
        </w:rPr>
        <w:t xml:space="preserve"> </w:t>
      </w:r>
      <w:hyperlink r:id="rId17" w:history="1">
        <w:r w:rsidR="00B06FF5" w:rsidRPr="00F40A72">
          <w:rPr>
            <w:rStyle w:val="a9"/>
            <w:rFonts w:ascii="Book Antiqua" w:hAnsi="Book Antiqua"/>
            <w:b/>
            <w:sz w:val="24"/>
            <w:szCs w:val="24"/>
            <w:lang w:val="en-US"/>
          </w:rPr>
          <w:t>www</w:t>
        </w:r>
        <w:r w:rsidR="00B06FF5" w:rsidRPr="00F40A72">
          <w:rPr>
            <w:rStyle w:val="a9"/>
            <w:rFonts w:ascii="Book Antiqua" w:hAnsi="Book Antiqua"/>
            <w:b/>
            <w:sz w:val="24"/>
            <w:szCs w:val="24"/>
          </w:rPr>
          <w:t>.пермскиеканикулы.рф</w:t>
        </w:r>
      </w:hyperlink>
    </w:p>
    <w:p w:rsidR="00B06FF5" w:rsidRPr="001D2B6E" w:rsidRDefault="00B06FF5" w:rsidP="001D2B6E">
      <w:pPr>
        <w:spacing w:after="0" w:line="240" w:lineRule="auto"/>
        <w:ind w:right="-24"/>
        <w:jc w:val="center"/>
        <w:rPr>
          <w:rFonts w:ascii="Bookman Old Style" w:hAnsi="Bookman Old Style"/>
          <w:b/>
          <w:sz w:val="24"/>
          <w:szCs w:val="24"/>
        </w:rPr>
      </w:pPr>
    </w:p>
    <w:sectPr w:rsidR="00B06FF5" w:rsidRPr="001D2B6E" w:rsidSect="00194F9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A31"/>
    <w:multiLevelType w:val="hybridMultilevel"/>
    <w:tmpl w:val="3BEA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B18"/>
    <w:multiLevelType w:val="hybridMultilevel"/>
    <w:tmpl w:val="B9A2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8DC"/>
    <w:multiLevelType w:val="hybridMultilevel"/>
    <w:tmpl w:val="3DD0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7FAE"/>
    <w:multiLevelType w:val="hybridMultilevel"/>
    <w:tmpl w:val="2990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7F36"/>
    <w:multiLevelType w:val="hybridMultilevel"/>
    <w:tmpl w:val="060C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4"/>
    <w:rsid w:val="00014A4C"/>
    <w:rsid w:val="00080EF8"/>
    <w:rsid w:val="00087717"/>
    <w:rsid w:val="000C46D7"/>
    <w:rsid w:val="000D1D81"/>
    <w:rsid w:val="00194F94"/>
    <w:rsid w:val="001B4E54"/>
    <w:rsid w:val="001D2B6E"/>
    <w:rsid w:val="002029CF"/>
    <w:rsid w:val="002B6F3A"/>
    <w:rsid w:val="002E198C"/>
    <w:rsid w:val="00365CDD"/>
    <w:rsid w:val="003A7E84"/>
    <w:rsid w:val="003F65CF"/>
    <w:rsid w:val="00425CF6"/>
    <w:rsid w:val="00462AD1"/>
    <w:rsid w:val="004742A5"/>
    <w:rsid w:val="004B2CBB"/>
    <w:rsid w:val="004D0964"/>
    <w:rsid w:val="00526790"/>
    <w:rsid w:val="0055700F"/>
    <w:rsid w:val="005864E4"/>
    <w:rsid w:val="005A7014"/>
    <w:rsid w:val="005B3B34"/>
    <w:rsid w:val="005F7470"/>
    <w:rsid w:val="00623923"/>
    <w:rsid w:val="006575ED"/>
    <w:rsid w:val="006C6E45"/>
    <w:rsid w:val="006F3B67"/>
    <w:rsid w:val="0074192F"/>
    <w:rsid w:val="007632ED"/>
    <w:rsid w:val="00796603"/>
    <w:rsid w:val="008071C3"/>
    <w:rsid w:val="00845420"/>
    <w:rsid w:val="00870EBB"/>
    <w:rsid w:val="008A64AB"/>
    <w:rsid w:val="008B2B9C"/>
    <w:rsid w:val="00900A69"/>
    <w:rsid w:val="00906311"/>
    <w:rsid w:val="0092640B"/>
    <w:rsid w:val="00951587"/>
    <w:rsid w:val="00970033"/>
    <w:rsid w:val="009837E3"/>
    <w:rsid w:val="00993378"/>
    <w:rsid w:val="009E5D90"/>
    <w:rsid w:val="00A331F1"/>
    <w:rsid w:val="00B06FF5"/>
    <w:rsid w:val="00B42099"/>
    <w:rsid w:val="00C32DBB"/>
    <w:rsid w:val="00C578AB"/>
    <w:rsid w:val="00C65753"/>
    <w:rsid w:val="00CB2CB1"/>
    <w:rsid w:val="00CC6E08"/>
    <w:rsid w:val="00CD6ECE"/>
    <w:rsid w:val="00CF562C"/>
    <w:rsid w:val="00D74274"/>
    <w:rsid w:val="00DC1125"/>
    <w:rsid w:val="00DC151E"/>
    <w:rsid w:val="00E046E6"/>
    <w:rsid w:val="00F43669"/>
    <w:rsid w:val="00F62243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9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E84"/>
    <w:pPr>
      <w:ind w:left="720"/>
      <w:contextualSpacing/>
    </w:pPr>
  </w:style>
  <w:style w:type="character" w:styleId="a7">
    <w:name w:val="Strong"/>
    <w:basedOn w:val="a0"/>
    <w:uiPriority w:val="22"/>
    <w:qFormat/>
    <w:rsid w:val="001B4E54"/>
    <w:rPr>
      <w:b/>
      <w:bCs/>
    </w:rPr>
  </w:style>
  <w:style w:type="character" w:customStyle="1" w:styleId="apple-converted-space">
    <w:name w:val="apple-converted-space"/>
    <w:basedOn w:val="a0"/>
    <w:rsid w:val="00365CDD"/>
  </w:style>
  <w:style w:type="paragraph" w:styleId="a8">
    <w:name w:val="No Spacing"/>
    <w:uiPriority w:val="1"/>
    <w:qFormat/>
    <w:rsid w:val="00B06FF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06FF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657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9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E84"/>
    <w:pPr>
      <w:ind w:left="720"/>
      <w:contextualSpacing/>
    </w:pPr>
  </w:style>
  <w:style w:type="character" w:styleId="a7">
    <w:name w:val="Strong"/>
    <w:basedOn w:val="a0"/>
    <w:uiPriority w:val="22"/>
    <w:qFormat/>
    <w:rsid w:val="001B4E54"/>
    <w:rPr>
      <w:b/>
      <w:bCs/>
    </w:rPr>
  </w:style>
  <w:style w:type="character" w:customStyle="1" w:styleId="apple-converted-space">
    <w:name w:val="apple-converted-space"/>
    <w:basedOn w:val="a0"/>
    <w:rsid w:val="00365CDD"/>
  </w:style>
  <w:style w:type="paragraph" w:styleId="a8">
    <w:name w:val="No Spacing"/>
    <w:uiPriority w:val="1"/>
    <w:qFormat/>
    <w:rsid w:val="00B06FF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06FF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65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yperlink" Target="http://www.&#1087;&#1077;&#1088;&#1084;&#1089;&#1082;&#1080;&#1077;&#1082;&#1072;&#1085;&#1080;&#1082;&#1091;&#1083;&#109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ps.per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u.ru/fakultety/filosofsko-sotsiologicheskij-fakultet/kafedry/kafedra-psikhologii-razvit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k.com/permcamps" TargetMode="External"/><Relationship Id="rId10" Type="http://schemas.openxmlformats.org/officeDocument/2006/relationships/hyperlink" Target="http://www.psu.ru/podrazdeleniya/podrazdeleniya-upravleniya/upravlenie-po-rabote-s-abiturientami-i-vypusknikam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mailto:sdo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766B-3CE1-4183-A808-B35FCA15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2017-03-25T08:40:00Z</cp:lastPrinted>
  <dcterms:created xsi:type="dcterms:W3CDTF">2017-03-25T08:24:00Z</dcterms:created>
  <dcterms:modified xsi:type="dcterms:W3CDTF">2017-03-27T05:53:00Z</dcterms:modified>
</cp:coreProperties>
</file>